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BE3" w:rsidRPr="00F36164" w:rsidRDefault="00B62BE3" w:rsidP="00D55E90">
      <w:pPr>
        <w:jc w:val="right"/>
        <w:rPr>
          <w:i/>
          <w:sz w:val="24"/>
          <w:szCs w:val="24"/>
        </w:rPr>
      </w:pPr>
    </w:p>
    <w:p w:rsidR="00621442" w:rsidRPr="00CD32EE" w:rsidRDefault="00CD32EE" w:rsidP="00D55E90">
      <w:pPr>
        <w:jc w:val="center"/>
        <w:rPr>
          <w:b/>
          <w:sz w:val="24"/>
          <w:szCs w:val="24"/>
        </w:rPr>
      </w:pPr>
      <w:r w:rsidRPr="00CD32EE">
        <w:rPr>
          <w:b/>
          <w:sz w:val="24"/>
          <w:szCs w:val="24"/>
        </w:rPr>
        <w:t>ТЕХНИЧЕСКОЕ ЗАДАНИЕ</w:t>
      </w:r>
    </w:p>
    <w:p w:rsidR="00CD32EE" w:rsidRDefault="00621442" w:rsidP="00D55E90">
      <w:pPr>
        <w:ind w:left="284"/>
        <w:jc w:val="center"/>
        <w:rPr>
          <w:sz w:val="24"/>
          <w:szCs w:val="24"/>
        </w:rPr>
      </w:pPr>
      <w:r w:rsidRPr="00CD32EE">
        <w:rPr>
          <w:sz w:val="24"/>
          <w:szCs w:val="24"/>
        </w:rPr>
        <w:t>н</w:t>
      </w:r>
      <w:r w:rsidR="00B62BE3" w:rsidRPr="00CD32EE">
        <w:rPr>
          <w:sz w:val="24"/>
          <w:szCs w:val="24"/>
        </w:rPr>
        <w:t>а</w:t>
      </w:r>
      <w:r w:rsidR="00FB6B39" w:rsidRPr="00CD32EE">
        <w:rPr>
          <w:sz w:val="24"/>
          <w:szCs w:val="24"/>
        </w:rPr>
        <w:t xml:space="preserve"> открытый запрос предложений по выбору исполнителя услуг</w:t>
      </w:r>
      <w:r w:rsidR="00CD32EE">
        <w:rPr>
          <w:sz w:val="24"/>
          <w:szCs w:val="24"/>
        </w:rPr>
        <w:t>:</w:t>
      </w:r>
    </w:p>
    <w:p w:rsidR="00CD32EE" w:rsidRPr="00CD32EE" w:rsidRDefault="00CD32EE" w:rsidP="00D55E90">
      <w:pPr>
        <w:ind w:left="284"/>
        <w:jc w:val="center"/>
        <w:rPr>
          <w:b/>
          <w:sz w:val="24"/>
          <w:szCs w:val="24"/>
        </w:rPr>
      </w:pPr>
      <w:r w:rsidRPr="00CD32EE">
        <w:rPr>
          <w:b/>
          <w:sz w:val="24"/>
          <w:szCs w:val="24"/>
        </w:rPr>
        <w:t>«Специальная оценка условий труда»</w:t>
      </w:r>
    </w:p>
    <w:p w:rsidR="003467A4" w:rsidRPr="004462B7" w:rsidRDefault="00CD32EE" w:rsidP="004462B7">
      <w:pPr>
        <w:ind w:left="284"/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для нужд Каскада </w:t>
      </w:r>
      <w:proofErr w:type="spellStart"/>
      <w:r>
        <w:rPr>
          <w:sz w:val="24"/>
          <w:szCs w:val="24"/>
        </w:rPr>
        <w:t>Кемских</w:t>
      </w:r>
      <w:proofErr w:type="spellEnd"/>
      <w:r>
        <w:rPr>
          <w:sz w:val="24"/>
          <w:szCs w:val="24"/>
        </w:rPr>
        <w:t xml:space="preserve"> ГЭС </w:t>
      </w:r>
      <w:r w:rsidR="003467A4" w:rsidRPr="00CD32EE">
        <w:rPr>
          <w:sz w:val="24"/>
          <w:szCs w:val="24"/>
        </w:rPr>
        <w:t>филиала «Карельский» ОАО «ТГК-1»</w:t>
      </w:r>
    </w:p>
    <w:p w:rsidR="00653225" w:rsidRDefault="00CC7F49" w:rsidP="00D55E90">
      <w:pPr>
        <w:suppressAutoHyphens/>
        <w:jc w:val="center"/>
        <w:rPr>
          <w:sz w:val="24"/>
          <w:szCs w:val="24"/>
        </w:rPr>
      </w:pPr>
      <w:r w:rsidRPr="00CC7F49">
        <w:rPr>
          <w:sz w:val="24"/>
          <w:szCs w:val="24"/>
        </w:rPr>
        <w:t>(н</w:t>
      </w:r>
      <w:r w:rsidR="00653225" w:rsidRPr="00CC7F49">
        <w:rPr>
          <w:sz w:val="24"/>
          <w:szCs w:val="24"/>
        </w:rPr>
        <w:t>омер закупки по ГКПЗ – 3</w:t>
      </w:r>
      <w:r w:rsidR="00B62BE3" w:rsidRPr="00CC7F49">
        <w:rPr>
          <w:sz w:val="24"/>
          <w:szCs w:val="24"/>
        </w:rPr>
        <w:t>4</w:t>
      </w:r>
      <w:r w:rsidR="00653225" w:rsidRPr="00CC7F49">
        <w:rPr>
          <w:sz w:val="24"/>
          <w:szCs w:val="24"/>
        </w:rPr>
        <w:t>00/6.</w:t>
      </w:r>
      <w:r w:rsidR="00B62BE3" w:rsidRPr="00CC7F49">
        <w:rPr>
          <w:sz w:val="24"/>
          <w:szCs w:val="24"/>
        </w:rPr>
        <w:t>36</w:t>
      </w:r>
      <w:r w:rsidR="00653225" w:rsidRPr="00CC7F49">
        <w:rPr>
          <w:sz w:val="24"/>
          <w:szCs w:val="24"/>
        </w:rPr>
        <w:t>-</w:t>
      </w:r>
      <w:r w:rsidR="00B62BE3" w:rsidRPr="00CC7F49">
        <w:rPr>
          <w:sz w:val="24"/>
          <w:szCs w:val="24"/>
        </w:rPr>
        <w:t>2000</w:t>
      </w:r>
      <w:r w:rsidRPr="00CC7F49">
        <w:rPr>
          <w:sz w:val="24"/>
          <w:szCs w:val="24"/>
        </w:rPr>
        <w:t>)</w:t>
      </w:r>
    </w:p>
    <w:p w:rsidR="00727BF9" w:rsidRPr="00CC7F49" w:rsidRDefault="00727BF9" w:rsidP="00D55E90">
      <w:pPr>
        <w:suppressAutoHyphens/>
        <w:jc w:val="center"/>
        <w:rPr>
          <w:sz w:val="24"/>
          <w:szCs w:val="24"/>
        </w:rPr>
      </w:pPr>
    </w:p>
    <w:tbl>
      <w:tblPr>
        <w:tblStyle w:val="af6"/>
        <w:tblW w:w="0" w:type="auto"/>
        <w:tblInd w:w="360" w:type="dxa"/>
        <w:tblLook w:val="04A0" w:firstRow="1" w:lastRow="0" w:firstColumn="1" w:lastColumn="0" w:noHBand="0" w:noVBand="1"/>
      </w:tblPr>
      <w:tblGrid>
        <w:gridCol w:w="1752"/>
        <w:gridCol w:w="1776"/>
      </w:tblGrid>
      <w:tr w:rsidR="00727BF9" w:rsidTr="00320CF8">
        <w:tc>
          <w:tcPr>
            <w:tcW w:w="1591" w:type="dxa"/>
          </w:tcPr>
          <w:p w:rsidR="00727BF9" w:rsidRDefault="00727BF9" w:rsidP="00320CF8">
            <w:pPr>
              <w:pStyle w:val="20"/>
              <w:rPr>
                <w:b/>
              </w:rPr>
            </w:pPr>
            <w:r>
              <w:t>ОКВЭД</w:t>
            </w:r>
          </w:p>
        </w:tc>
        <w:tc>
          <w:tcPr>
            <w:tcW w:w="1559" w:type="dxa"/>
          </w:tcPr>
          <w:p w:rsidR="00727BF9" w:rsidRDefault="00727BF9" w:rsidP="00320CF8">
            <w:pPr>
              <w:pStyle w:val="20"/>
              <w:rPr>
                <w:b/>
              </w:rPr>
            </w:pPr>
            <w:r>
              <w:t>74.30</w:t>
            </w:r>
          </w:p>
        </w:tc>
      </w:tr>
      <w:tr w:rsidR="00727BF9" w:rsidTr="00320CF8">
        <w:tc>
          <w:tcPr>
            <w:tcW w:w="1591" w:type="dxa"/>
          </w:tcPr>
          <w:p w:rsidR="00727BF9" w:rsidRDefault="00727BF9" w:rsidP="00320CF8">
            <w:pPr>
              <w:pStyle w:val="20"/>
              <w:rPr>
                <w:b/>
              </w:rPr>
            </w:pPr>
            <w:r>
              <w:t>ОКДП</w:t>
            </w:r>
          </w:p>
        </w:tc>
        <w:tc>
          <w:tcPr>
            <w:tcW w:w="1559" w:type="dxa"/>
          </w:tcPr>
          <w:p w:rsidR="00727BF9" w:rsidRDefault="00727BF9" w:rsidP="00320CF8">
            <w:pPr>
              <w:pStyle w:val="20"/>
              <w:rPr>
                <w:b/>
              </w:rPr>
            </w:pPr>
            <w:r>
              <w:t>749208</w:t>
            </w:r>
            <w:r w:rsidR="00520F43">
              <w:t>9</w:t>
            </w:r>
          </w:p>
        </w:tc>
      </w:tr>
    </w:tbl>
    <w:p w:rsidR="00594E0B" w:rsidRPr="00594E0B" w:rsidRDefault="00594E0B" w:rsidP="00D55E90">
      <w:pPr>
        <w:jc w:val="center"/>
        <w:rPr>
          <w:sz w:val="24"/>
          <w:szCs w:val="24"/>
        </w:rPr>
      </w:pPr>
    </w:p>
    <w:p w:rsidR="0051785E" w:rsidRDefault="005A5AF3" w:rsidP="00D55E90">
      <w:pPr>
        <w:numPr>
          <w:ilvl w:val="0"/>
          <w:numId w:val="7"/>
        </w:numPr>
        <w:ind w:left="426" w:hanging="426"/>
        <w:rPr>
          <w:b/>
          <w:sz w:val="24"/>
          <w:szCs w:val="24"/>
        </w:rPr>
      </w:pPr>
      <w:r w:rsidRPr="00594E0B">
        <w:rPr>
          <w:b/>
          <w:sz w:val="24"/>
          <w:szCs w:val="24"/>
        </w:rPr>
        <w:t>Общие требования</w:t>
      </w:r>
      <w:r w:rsidR="00B62163">
        <w:rPr>
          <w:b/>
          <w:sz w:val="24"/>
          <w:szCs w:val="24"/>
        </w:rPr>
        <w:t>.</w:t>
      </w:r>
    </w:p>
    <w:p w:rsidR="007426E6" w:rsidRDefault="007426E6" w:rsidP="007426E6">
      <w:pPr>
        <w:ind w:left="426"/>
        <w:rPr>
          <w:b/>
          <w:sz w:val="24"/>
          <w:szCs w:val="24"/>
        </w:rPr>
      </w:pPr>
    </w:p>
    <w:p w:rsidR="0038317C" w:rsidRDefault="0038317C" w:rsidP="00D55E90">
      <w:pPr>
        <w:rPr>
          <w:b/>
          <w:sz w:val="24"/>
          <w:szCs w:val="24"/>
        </w:rPr>
      </w:pPr>
      <w:r w:rsidRPr="00594E0B">
        <w:rPr>
          <w:b/>
          <w:sz w:val="24"/>
          <w:szCs w:val="24"/>
        </w:rPr>
        <w:t xml:space="preserve">Требования к месту </w:t>
      </w:r>
      <w:r w:rsidR="007426E6">
        <w:rPr>
          <w:b/>
          <w:sz w:val="24"/>
          <w:szCs w:val="24"/>
        </w:rPr>
        <w:t>оказания услуг</w:t>
      </w:r>
      <w:r w:rsidRPr="00594E0B">
        <w:rPr>
          <w:b/>
          <w:sz w:val="24"/>
          <w:szCs w:val="24"/>
        </w:rPr>
        <w:t xml:space="preserve">: </w:t>
      </w:r>
    </w:p>
    <w:p w:rsidR="007426E6" w:rsidRPr="00594E0B" w:rsidRDefault="007426E6" w:rsidP="00D55E90">
      <w:pPr>
        <w:rPr>
          <w:b/>
          <w:sz w:val="24"/>
          <w:szCs w:val="24"/>
        </w:rPr>
      </w:pPr>
    </w:p>
    <w:p w:rsidR="0038317C" w:rsidRPr="00594E0B" w:rsidRDefault="0038317C" w:rsidP="00D55E90">
      <w:pPr>
        <w:suppressAutoHyphens/>
        <w:jc w:val="both"/>
        <w:rPr>
          <w:sz w:val="24"/>
          <w:szCs w:val="24"/>
        </w:rPr>
      </w:pPr>
      <w:r w:rsidRPr="00594E0B">
        <w:rPr>
          <w:sz w:val="24"/>
          <w:szCs w:val="24"/>
        </w:rPr>
        <w:t xml:space="preserve">Республика Карелия, г. Кемь, ул. </w:t>
      </w:r>
      <w:r>
        <w:rPr>
          <w:sz w:val="24"/>
          <w:szCs w:val="24"/>
        </w:rPr>
        <w:t>Энергетиков, 15</w:t>
      </w:r>
      <w:r w:rsidRPr="00594E0B">
        <w:rPr>
          <w:sz w:val="24"/>
          <w:szCs w:val="24"/>
        </w:rPr>
        <w:t xml:space="preserve">, </w:t>
      </w:r>
      <w:r>
        <w:rPr>
          <w:sz w:val="24"/>
          <w:szCs w:val="24"/>
        </w:rPr>
        <w:t>управление</w:t>
      </w:r>
      <w:r w:rsidR="001E61ED">
        <w:rPr>
          <w:sz w:val="24"/>
          <w:szCs w:val="24"/>
        </w:rPr>
        <w:t xml:space="preserve"> К</w:t>
      </w:r>
      <w:r w:rsidRPr="00594E0B">
        <w:rPr>
          <w:sz w:val="24"/>
          <w:szCs w:val="24"/>
        </w:rPr>
        <w:t>аскада</w:t>
      </w:r>
      <w:r w:rsidR="001E61ED">
        <w:rPr>
          <w:sz w:val="24"/>
          <w:szCs w:val="24"/>
        </w:rPr>
        <w:t xml:space="preserve"> </w:t>
      </w:r>
      <w:proofErr w:type="spellStart"/>
      <w:r w:rsidR="001E61ED">
        <w:rPr>
          <w:sz w:val="24"/>
          <w:szCs w:val="24"/>
        </w:rPr>
        <w:t>Кемских</w:t>
      </w:r>
      <w:proofErr w:type="spellEnd"/>
      <w:r w:rsidR="001E61ED">
        <w:rPr>
          <w:sz w:val="24"/>
          <w:szCs w:val="24"/>
        </w:rPr>
        <w:t xml:space="preserve"> ГЭС;</w:t>
      </w:r>
    </w:p>
    <w:p w:rsidR="0038317C" w:rsidRPr="00594E0B" w:rsidRDefault="0038317C" w:rsidP="00D55E90">
      <w:pPr>
        <w:suppressAutoHyphens/>
        <w:jc w:val="both"/>
        <w:rPr>
          <w:sz w:val="24"/>
          <w:szCs w:val="24"/>
        </w:rPr>
      </w:pPr>
      <w:r w:rsidRPr="00594E0B">
        <w:rPr>
          <w:sz w:val="24"/>
          <w:szCs w:val="24"/>
        </w:rPr>
        <w:t xml:space="preserve">Республика Карелия, г. Кемь, ул. </w:t>
      </w:r>
      <w:r w:rsidR="001E61ED">
        <w:rPr>
          <w:sz w:val="24"/>
          <w:szCs w:val="24"/>
        </w:rPr>
        <w:t>Шоссе 1 Мая, Центральный гараж К</w:t>
      </w:r>
      <w:r w:rsidRPr="00594E0B">
        <w:rPr>
          <w:sz w:val="24"/>
          <w:szCs w:val="24"/>
        </w:rPr>
        <w:t>аскада</w:t>
      </w:r>
      <w:r w:rsidR="001E61ED">
        <w:rPr>
          <w:sz w:val="24"/>
          <w:szCs w:val="24"/>
        </w:rPr>
        <w:t xml:space="preserve"> </w:t>
      </w:r>
      <w:proofErr w:type="spellStart"/>
      <w:r w:rsidR="001E61ED">
        <w:rPr>
          <w:sz w:val="24"/>
          <w:szCs w:val="24"/>
        </w:rPr>
        <w:t>Кемских</w:t>
      </w:r>
      <w:proofErr w:type="spellEnd"/>
      <w:r w:rsidR="001E61ED">
        <w:rPr>
          <w:sz w:val="24"/>
          <w:szCs w:val="24"/>
        </w:rPr>
        <w:t xml:space="preserve"> ГЭС;</w:t>
      </w:r>
    </w:p>
    <w:p w:rsidR="0038317C" w:rsidRPr="00594E0B" w:rsidRDefault="0038317C" w:rsidP="00D55E90">
      <w:pPr>
        <w:suppressAutoHyphens/>
        <w:jc w:val="both"/>
        <w:rPr>
          <w:sz w:val="24"/>
          <w:szCs w:val="24"/>
        </w:rPr>
      </w:pPr>
      <w:r w:rsidRPr="00594E0B">
        <w:rPr>
          <w:sz w:val="24"/>
          <w:szCs w:val="24"/>
        </w:rPr>
        <w:t>Республика Ка</w:t>
      </w:r>
      <w:r w:rsidR="001E61ED">
        <w:rPr>
          <w:sz w:val="24"/>
          <w:szCs w:val="24"/>
        </w:rPr>
        <w:t xml:space="preserve">релия, г. Кемь, </w:t>
      </w:r>
      <w:proofErr w:type="spellStart"/>
      <w:r w:rsidR="001E61ED">
        <w:rPr>
          <w:sz w:val="24"/>
          <w:szCs w:val="24"/>
        </w:rPr>
        <w:t>Путкинская</w:t>
      </w:r>
      <w:proofErr w:type="spellEnd"/>
      <w:r w:rsidR="001E61ED">
        <w:rPr>
          <w:sz w:val="24"/>
          <w:szCs w:val="24"/>
        </w:rPr>
        <w:t xml:space="preserve"> ГЭС;</w:t>
      </w:r>
    </w:p>
    <w:p w:rsidR="00FD0956" w:rsidRPr="00594E0B" w:rsidRDefault="00FD0956" w:rsidP="00D55E90">
      <w:pPr>
        <w:suppressAutoHyphens/>
        <w:jc w:val="both"/>
        <w:rPr>
          <w:sz w:val="24"/>
          <w:szCs w:val="24"/>
        </w:rPr>
      </w:pPr>
      <w:r w:rsidRPr="00594E0B">
        <w:rPr>
          <w:sz w:val="24"/>
          <w:szCs w:val="24"/>
        </w:rPr>
        <w:t xml:space="preserve">Республика Карелия, </w:t>
      </w:r>
      <w:proofErr w:type="spellStart"/>
      <w:r w:rsidRPr="00594E0B">
        <w:rPr>
          <w:sz w:val="24"/>
          <w:szCs w:val="24"/>
        </w:rPr>
        <w:t>Кемский</w:t>
      </w:r>
      <w:proofErr w:type="spellEnd"/>
      <w:r w:rsidRPr="00594E0B">
        <w:rPr>
          <w:sz w:val="24"/>
          <w:szCs w:val="24"/>
        </w:rPr>
        <w:t xml:space="preserve"> район, пос. </w:t>
      </w:r>
      <w:proofErr w:type="spellStart"/>
      <w:r>
        <w:rPr>
          <w:sz w:val="24"/>
          <w:szCs w:val="24"/>
        </w:rPr>
        <w:t>Вочаж</w:t>
      </w:r>
      <w:proofErr w:type="spellEnd"/>
      <w:r w:rsidRPr="00594E0B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Подужемс</w:t>
      </w:r>
      <w:r w:rsidR="001E61ED">
        <w:rPr>
          <w:sz w:val="24"/>
          <w:szCs w:val="24"/>
        </w:rPr>
        <w:t>кая</w:t>
      </w:r>
      <w:proofErr w:type="spellEnd"/>
      <w:r w:rsidR="001E61ED">
        <w:rPr>
          <w:sz w:val="24"/>
          <w:szCs w:val="24"/>
        </w:rPr>
        <w:t xml:space="preserve"> ГЭС;</w:t>
      </w:r>
      <w:r w:rsidRPr="00594E0B">
        <w:rPr>
          <w:sz w:val="24"/>
          <w:szCs w:val="24"/>
        </w:rPr>
        <w:t xml:space="preserve"> </w:t>
      </w:r>
    </w:p>
    <w:p w:rsidR="00FD0956" w:rsidRPr="00594E0B" w:rsidRDefault="00FD0956" w:rsidP="00D55E90">
      <w:pPr>
        <w:suppressAutoHyphens/>
        <w:jc w:val="both"/>
        <w:rPr>
          <w:sz w:val="24"/>
          <w:szCs w:val="24"/>
        </w:rPr>
      </w:pPr>
      <w:r w:rsidRPr="00594E0B">
        <w:rPr>
          <w:sz w:val="24"/>
          <w:szCs w:val="24"/>
        </w:rPr>
        <w:t xml:space="preserve">Республика Карелия, </w:t>
      </w:r>
      <w:proofErr w:type="spellStart"/>
      <w:r w:rsidRPr="00594E0B">
        <w:rPr>
          <w:sz w:val="24"/>
          <w:szCs w:val="24"/>
        </w:rPr>
        <w:t>Кемский</w:t>
      </w:r>
      <w:proofErr w:type="spellEnd"/>
      <w:r w:rsidRPr="00594E0B">
        <w:rPr>
          <w:sz w:val="24"/>
          <w:szCs w:val="24"/>
        </w:rPr>
        <w:t xml:space="preserve"> район, пос. Кривой Порог, </w:t>
      </w:r>
      <w:proofErr w:type="spellStart"/>
      <w:r w:rsidRPr="00594E0B">
        <w:rPr>
          <w:sz w:val="24"/>
          <w:szCs w:val="24"/>
        </w:rPr>
        <w:t>Кривопорожская</w:t>
      </w:r>
      <w:proofErr w:type="spellEnd"/>
      <w:r w:rsidR="001E61ED">
        <w:rPr>
          <w:sz w:val="24"/>
          <w:szCs w:val="24"/>
        </w:rPr>
        <w:t xml:space="preserve"> ГЭС;</w:t>
      </w:r>
      <w:r w:rsidRPr="00594E0B">
        <w:rPr>
          <w:sz w:val="24"/>
          <w:szCs w:val="24"/>
        </w:rPr>
        <w:t xml:space="preserve"> </w:t>
      </w:r>
    </w:p>
    <w:p w:rsidR="0038317C" w:rsidRPr="00594E0B" w:rsidRDefault="0038317C" w:rsidP="00D55E90">
      <w:pPr>
        <w:suppressAutoHyphens/>
        <w:jc w:val="both"/>
        <w:rPr>
          <w:sz w:val="24"/>
          <w:szCs w:val="24"/>
        </w:rPr>
      </w:pPr>
      <w:r w:rsidRPr="00594E0B">
        <w:rPr>
          <w:sz w:val="24"/>
          <w:szCs w:val="24"/>
        </w:rPr>
        <w:t xml:space="preserve">Республика Карелия, </w:t>
      </w:r>
      <w:proofErr w:type="spellStart"/>
      <w:r w:rsidRPr="00594E0B">
        <w:rPr>
          <w:sz w:val="24"/>
          <w:szCs w:val="24"/>
        </w:rPr>
        <w:t>Калевальский</w:t>
      </w:r>
      <w:proofErr w:type="spellEnd"/>
      <w:r w:rsidRPr="00594E0B">
        <w:rPr>
          <w:sz w:val="24"/>
          <w:szCs w:val="24"/>
        </w:rPr>
        <w:t xml:space="preserve"> район, пос. Юшкозеро, </w:t>
      </w:r>
      <w:proofErr w:type="spellStart"/>
      <w:r w:rsidRPr="00594E0B">
        <w:rPr>
          <w:sz w:val="24"/>
          <w:szCs w:val="24"/>
        </w:rPr>
        <w:t>Юшкозерская</w:t>
      </w:r>
      <w:proofErr w:type="spellEnd"/>
      <w:r w:rsidRPr="00594E0B">
        <w:rPr>
          <w:sz w:val="24"/>
          <w:szCs w:val="24"/>
        </w:rPr>
        <w:t xml:space="preserve"> ГЭС. </w:t>
      </w:r>
    </w:p>
    <w:p w:rsidR="0038317C" w:rsidRDefault="0038317C" w:rsidP="00D55E90">
      <w:pPr>
        <w:ind w:left="426"/>
        <w:rPr>
          <w:b/>
          <w:sz w:val="24"/>
          <w:szCs w:val="24"/>
        </w:rPr>
      </w:pPr>
    </w:p>
    <w:p w:rsidR="0038317C" w:rsidRPr="00594E0B" w:rsidRDefault="0038317C" w:rsidP="00D55E90">
      <w:pPr>
        <w:suppressAutoHyphens/>
        <w:jc w:val="both"/>
        <w:rPr>
          <w:b/>
          <w:sz w:val="24"/>
          <w:szCs w:val="24"/>
        </w:rPr>
      </w:pPr>
      <w:r w:rsidRPr="00594E0B">
        <w:rPr>
          <w:b/>
          <w:sz w:val="24"/>
          <w:szCs w:val="24"/>
        </w:rPr>
        <w:t>Должность, ФИО и контактный телефон ответственного лица, составившего техническое задание:</w:t>
      </w:r>
    </w:p>
    <w:p w:rsidR="0038317C" w:rsidRPr="00872675" w:rsidRDefault="0038317C" w:rsidP="00D55E90">
      <w:pPr>
        <w:pStyle w:val="af7"/>
        <w:rPr>
          <w:sz w:val="24"/>
          <w:szCs w:val="24"/>
        </w:rPr>
      </w:pPr>
      <w:r w:rsidRPr="000514ED">
        <w:rPr>
          <w:sz w:val="24"/>
          <w:szCs w:val="24"/>
        </w:rPr>
        <w:t xml:space="preserve">Ведущий специалист по охране труда каскада </w:t>
      </w:r>
      <w:proofErr w:type="spellStart"/>
      <w:r w:rsidRPr="000514ED">
        <w:rPr>
          <w:sz w:val="24"/>
          <w:szCs w:val="24"/>
        </w:rPr>
        <w:t>Кемских</w:t>
      </w:r>
      <w:proofErr w:type="spellEnd"/>
      <w:r w:rsidRPr="000514ED">
        <w:rPr>
          <w:sz w:val="24"/>
          <w:szCs w:val="24"/>
        </w:rPr>
        <w:t xml:space="preserve"> ГЭС – </w:t>
      </w:r>
      <w:proofErr w:type="spellStart"/>
      <w:r w:rsidRPr="000514ED">
        <w:rPr>
          <w:sz w:val="24"/>
          <w:szCs w:val="24"/>
        </w:rPr>
        <w:t>Барндык</w:t>
      </w:r>
      <w:proofErr w:type="spellEnd"/>
      <w:r w:rsidRPr="000514ED">
        <w:rPr>
          <w:sz w:val="24"/>
          <w:szCs w:val="24"/>
        </w:rPr>
        <w:t xml:space="preserve"> Валентина </w:t>
      </w:r>
      <w:proofErr w:type="gramStart"/>
      <w:r w:rsidRPr="000514ED">
        <w:rPr>
          <w:sz w:val="24"/>
          <w:szCs w:val="24"/>
        </w:rPr>
        <w:t>Юрьевна,</w:t>
      </w:r>
      <w:r w:rsidRPr="000514ED">
        <w:rPr>
          <w:sz w:val="24"/>
          <w:szCs w:val="24"/>
        </w:rPr>
        <w:br/>
        <w:t>тел.</w:t>
      </w:r>
      <w:proofErr w:type="gramEnd"/>
      <w:r w:rsidRPr="000514ED">
        <w:rPr>
          <w:sz w:val="24"/>
          <w:szCs w:val="24"/>
        </w:rPr>
        <w:t xml:space="preserve"> (814-58) 2-00-85;</w:t>
      </w:r>
      <w:r w:rsidR="00872675">
        <w:rPr>
          <w:sz w:val="24"/>
          <w:szCs w:val="24"/>
        </w:rPr>
        <w:t xml:space="preserve"> </w:t>
      </w:r>
      <w:r w:rsidRPr="001F3CA9">
        <w:rPr>
          <w:sz w:val="24"/>
          <w:szCs w:val="24"/>
          <w:lang w:val="en-US"/>
        </w:rPr>
        <w:t>e</w:t>
      </w:r>
      <w:r w:rsidRPr="00B01747">
        <w:rPr>
          <w:sz w:val="24"/>
          <w:szCs w:val="24"/>
        </w:rPr>
        <w:t>-</w:t>
      </w:r>
      <w:r w:rsidRPr="001F3CA9">
        <w:rPr>
          <w:sz w:val="24"/>
          <w:szCs w:val="24"/>
          <w:lang w:val="en-US"/>
        </w:rPr>
        <w:t>mail</w:t>
      </w:r>
      <w:r w:rsidRPr="00B01747">
        <w:rPr>
          <w:sz w:val="24"/>
          <w:szCs w:val="24"/>
        </w:rPr>
        <w:t xml:space="preserve">: </w:t>
      </w:r>
      <w:hyperlink r:id="rId8" w:history="1">
        <w:r w:rsidRPr="001F3CA9">
          <w:rPr>
            <w:rStyle w:val="af5"/>
            <w:sz w:val="24"/>
            <w:szCs w:val="24"/>
            <w:lang w:val="en-US"/>
          </w:rPr>
          <w:t>barndik</w:t>
        </w:r>
        <w:r w:rsidRPr="00B01747">
          <w:rPr>
            <w:rStyle w:val="af5"/>
            <w:sz w:val="24"/>
            <w:szCs w:val="24"/>
          </w:rPr>
          <w:t>.</w:t>
        </w:r>
        <w:r w:rsidRPr="001F3CA9">
          <w:rPr>
            <w:rStyle w:val="af5"/>
            <w:sz w:val="24"/>
            <w:szCs w:val="24"/>
            <w:lang w:val="en-US"/>
          </w:rPr>
          <w:t>vy</w:t>
        </w:r>
        <w:r w:rsidRPr="00B01747">
          <w:rPr>
            <w:rStyle w:val="af5"/>
            <w:sz w:val="24"/>
            <w:szCs w:val="24"/>
          </w:rPr>
          <w:t>@</w:t>
        </w:r>
        <w:r w:rsidRPr="001F3CA9">
          <w:rPr>
            <w:rStyle w:val="af5"/>
            <w:sz w:val="24"/>
            <w:szCs w:val="24"/>
            <w:lang w:val="en-US"/>
          </w:rPr>
          <w:t>karelia</w:t>
        </w:r>
        <w:r w:rsidRPr="00B01747">
          <w:rPr>
            <w:rStyle w:val="af5"/>
            <w:sz w:val="24"/>
            <w:szCs w:val="24"/>
          </w:rPr>
          <w:t>.</w:t>
        </w:r>
        <w:r w:rsidRPr="001F3CA9">
          <w:rPr>
            <w:rStyle w:val="af5"/>
            <w:sz w:val="24"/>
            <w:szCs w:val="24"/>
            <w:lang w:val="en-US"/>
          </w:rPr>
          <w:t>tgc</w:t>
        </w:r>
        <w:r w:rsidRPr="00B01747">
          <w:rPr>
            <w:rStyle w:val="af5"/>
            <w:sz w:val="24"/>
            <w:szCs w:val="24"/>
          </w:rPr>
          <w:t>1.</w:t>
        </w:r>
        <w:proofErr w:type="spellStart"/>
        <w:r w:rsidRPr="001F3CA9">
          <w:rPr>
            <w:rStyle w:val="af5"/>
            <w:sz w:val="24"/>
            <w:szCs w:val="24"/>
            <w:lang w:val="en-US"/>
          </w:rPr>
          <w:t>ru</w:t>
        </w:r>
        <w:proofErr w:type="spellEnd"/>
      </w:hyperlink>
    </w:p>
    <w:p w:rsidR="0038317C" w:rsidRPr="00B01747" w:rsidRDefault="0038317C" w:rsidP="00D55E90">
      <w:pPr>
        <w:ind w:left="426"/>
        <w:rPr>
          <w:b/>
          <w:sz w:val="24"/>
          <w:szCs w:val="24"/>
        </w:rPr>
      </w:pPr>
    </w:p>
    <w:p w:rsidR="0038317C" w:rsidRPr="000514ED" w:rsidRDefault="0038317C" w:rsidP="00D55E90">
      <w:pPr>
        <w:pStyle w:val="af7"/>
        <w:rPr>
          <w:b/>
          <w:sz w:val="24"/>
          <w:szCs w:val="24"/>
        </w:rPr>
      </w:pPr>
      <w:r w:rsidRPr="000514ED">
        <w:rPr>
          <w:b/>
          <w:sz w:val="24"/>
          <w:szCs w:val="24"/>
        </w:rPr>
        <w:t xml:space="preserve">Ответственное лицо в аппарате управления филиала «Карельский» ОАО «ТГК-1»: </w:t>
      </w:r>
    </w:p>
    <w:p w:rsidR="00FF37D7" w:rsidRDefault="0038317C" w:rsidP="00872675">
      <w:pPr>
        <w:pStyle w:val="af7"/>
        <w:rPr>
          <w:sz w:val="24"/>
          <w:szCs w:val="24"/>
          <w:lang w:val="en-US"/>
        </w:rPr>
      </w:pPr>
      <w:r>
        <w:rPr>
          <w:sz w:val="24"/>
          <w:szCs w:val="24"/>
        </w:rPr>
        <w:t>С</w:t>
      </w:r>
      <w:r w:rsidRPr="00564672">
        <w:rPr>
          <w:sz w:val="24"/>
          <w:szCs w:val="24"/>
        </w:rPr>
        <w:t>пециалист по охране труда – Никандрова С</w:t>
      </w:r>
      <w:r>
        <w:rPr>
          <w:sz w:val="24"/>
          <w:szCs w:val="24"/>
        </w:rPr>
        <w:t>абина Сергеевна,</w:t>
      </w:r>
      <w:r w:rsidR="00FF37D7">
        <w:rPr>
          <w:sz w:val="24"/>
          <w:szCs w:val="24"/>
        </w:rPr>
        <w:t xml:space="preserve"> </w:t>
      </w:r>
      <w:r w:rsidRPr="00564672">
        <w:rPr>
          <w:sz w:val="24"/>
          <w:szCs w:val="24"/>
        </w:rPr>
        <w:t>тел</w:t>
      </w:r>
      <w:r w:rsidRPr="00FF37D7">
        <w:rPr>
          <w:sz w:val="24"/>
          <w:szCs w:val="24"/>
        </w:rPr>
        <w:t xml:space="preserve">. </w:t>
      </w:r>
      <w:r w:rsidRPr="001F3CA9">
        <w:rPr>
          <w:sz w:val="24"/>
          <w:szCs w:val="24"/>
          <w:lang w:val="en-US"/>
        </w:rPr>
        <w:t>(814-2) 71-39-54;</w:t>
      </w:r>
      <w:r w:rsidR="00872675" w:rsidRPr="00872675">
        <w:rPr>
          <w:sz w:val="24"/>
          <w:szCs w:val="24"/>
          <w:lang w:val="en-US"/>
        </w:rPr>
        <w:t xml:space="preserve"> </w:t>
      </w:r>
    </w:p>
    <w:p w:rsidR="0038317C" w:rsidRPr="005E5259" w:rsidRDefault="0038317C" w:rsidP="00872675">
      <w:pPr>
        <w:pStyle w:val="af7"/>
        <w:rPr>
          <w:rStyle w:val="af5"/>
          <w:color w:val="auto"/>
          <w:sz w:val="24"/>
          <w:szCs w:val="24"/>
          <w:u w:val="none"/>
          <w:lang w:val="en-US"/>
        </w:rPr>
      </w:pPr>
      <w:proofErr w:type="gramStart"/>
      <w:r w:rsidRPr="00564672">
        <w:rPr>
          <w:sz w:val="24"/>
          <w:szCs w:val="24"/>
          <w:lang w:val="en-US"/>
        </w:rPr>
        <w:t>e-mail</w:t>
      </w:r>
      <w:proofErr w:type="gramEnd"/>
      <w:r w:rsidRPr="00564672">
        <w:rPr>
          <w:sz w:val="24"/>
          <w:szCs w:val="24"/>
          <w:lang w:val="en-US"/>
        </w:rPr>
        <w:t xml:space="preserve">: </w:t>
      </w:r>
      <w:hyperlink r:id="rId9" w:history="1">
        <w:r w:rsidRPr="00564672">
          <w:rPr>
            <w:rStyle w:val="af5"/>
            <w:sz w:val="24"/>
            <w:szCs w:val="24"/>
            <w:lang w:val="en-US"/>
          </w:rPr>
          <w:t>Nikandrova.SS@karelia.tgc1.ru</w:t>
        </w:r>
      </w:hyperlink>
    </w:p>
    <w:p w:rsidR="0038317C" w:rsidRDefault="0038317C" w:rsidP="00D55E90">
      <w:pPr>
        <w:ind w:left="426"/>
        <w:rPr>
          <w:b/>
          <w:sz w:val="24"/>
          <w:szCs w:val="24"/>
          <w:lang w:val="en-US"/>
        </w:rPr>
      </w:pPr>
    </w:p>
    <w:p w:rsidR="0038317C" w:rsidRPr="000514ED" w:rsidRDefault="00FB6B39" w:rsidP="00D55E90">
      <w:pPr>
        <w:pStyle w:val="af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Период </w:t>
      </w:r>
      <w:r w:rsidR="005E5259">
        <w:rPr>
          <w:b/>
          <w:sz w:val="24"/>
          <w:szCs w:val="24"/>
        </w:rPr>
        <w:t>оказания</w:t>
      </w:r>
      <w:r w:rsidR="006F4BBE">
        <w:rPr>
          <w:b/>
          <w:sz w:val="24"/>
          <w:szCs w:val="24"/>
        </w:rPr>
        <w:t xml:space="preserve"> услуг</w:t>
      </w:r>
      <w:r w:rsidR="0038317C" w:rsidRPr="000514ED">
        <w:rPr>
          <w:b/>
          <w:sz w:val="24"/>
          <w:szCs w:val="24"/>
        </w:rPr>
        <w:t>:</w:t>
      </w:r>
    </w:p>
    <w:p w:rsidR="0038317C" w:rsidRPr="00594E0B" w:rsidRDefault="00FB6B39" w:rsidP="00D55E90">
      <w:pPr>
        <w:rPr>
          <w:sz w:val="24"/>
          <w:szCs w:val="24"/>
        </w:rPr>
      </w:pPr>
      <w:r>
        <w:rPr>
          <w:sz w:val="24"/>
          <w:szCs w:val="24"/>
        </w:rPr>
        <w:t>Начало: февраль 2016 г.</w:t>
      </w:r>
    </w:p>
    <w:p w:rsidR="0038317C" w:rsidRDefault="00FB6B39" w:rsidP="00D55E90">
      <w:pPr>
        <w:rPr>
          <w:sz w:val="24"/>
          <w:szCs w:val="24"/>
        </w:rPr>
      </w:pPr>
      <w:r>
        <w:rPr>
          <w:sz w:val="24"/>
          <w:szCs w:val="24"/>
        </w:rPr>
        <w:t>Окончание: май 2016г.</w:t>
      </w:r>
    </w:p>
    <w:p w:rsidR="00FB6B39" w:rsidRDefault="00FB6B39" w:rsidP="00D55E90">
      <w:pPr>
        <w:rPr>
          <w:sz w:val="24"/>
          <w:szCs w:val="24"/>
        </w:rPr>
      </w:pPr>
    </w:p>
    <w:p w:rsidR="00FB6B39" w:rsidRPr="006F4BBE" w:rsidRDefault="00FB6B39" w:rsidP="00D55E90">
      <w:pPr>
        <w:rPr>
          <w:b/>
          <w:sz w:val="24"/>
          <w:szCs w:val="24"/>
        </w:rPr>
      </w:pPr>
      <w:r w:rsidRPr="00FB6B39">
        <w:rPr>
          <w:b/>
          <w:sz w:val="24"/>
          <w:szCs w:val="24"/>
        </w:rPr>
        <w:t>Начальная (максимальная) цена закупки:</w:t>
      </w:r>
      <w:r w:rsidR="006F4BBE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242 </w:t>
      </w:r>
      <w:r w:rsidR="006F4BBE">
        <w:rPr>
          <w:sz w:val="24"/>
          <w:szCs w:val="24"/>
        </w:rPr>
        <w:t>тыс. руб. без учета НДС</w:t>
      </w:r>
    </w:p>
    <w:p w:rsidR="0038317C" w:rsidRPr="00DF2D83" w:rsidRDefault="0038317C" w:rsidP="00D55E90">
      <w:pPr>
        <w:ind w:left="426"/>
        <w:rPr>
          <w:b/>
          <w:sz w:val="24"/>
          <w:szCs w:val="24"/>
        </w:rPr>
      </w:pPr>
    </w:p>
    <w:p w:rsidR="0038317C" w:rsidRPr="002F3581" w:rsidRDefault="0038317C" w:rsidP="00D55E90">
      <w:pPr>
        <w:pStyle w:val="af7"/>
        <w:rPr>
          <w:b/>
          <w:sz w:val="24"/>
          <w:szCs w:val="24"/>
        </w:rPr>
      </w:pPr>
      <w:r w:rsidRPr="002F3581">
        <w:rPr>
          <w:b/>
          <w:sz w:val="24"/>
          <w:szCs w:val="24"/>
        </w:rPr>
        <w:t xml:space="preserve">Требования к </w:t>
      </w:r>
      <w:r>
        <w:rPr>
          <w:b/>
          <w:sz w:val="24"/>
          <w:szCs w:val="24"/>
        </w:rPr>
        <w:t>сметно-договорной документации:</w:t>
      </w:r>
    </w:p>
    <w:p w:rsidR="0038317C" w:rsidRDefault="0038317C" w:rsidP="00D55E90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Стоимость работ должна быть определена на основании требований системы ценообразования, принятой в ОАО «ТГК-1»</w:t>
      </w:r>
      <w:r w:rsidRPr="00594E0B">
        <w:rPr>
          <w:sz w:val="24"/>
          <w:szCs w:val="24"/>
        </w:rPr>
        <w:t>.</w:t>
      </w:r>
    </w:p>
    <w:p w:rsidR="0038317C" w:rsidRPr="0038317C" w:rsidRDefault="0038317C" w:rsidP="00D55E90">
      <w:pPr>
        <w:ind w:left="426"/>
        <w:rPr>
          <w:b/>
          <w:sz w:val="24"/>
          <w:szCs w:val="24"/>
        </w:rPr>
      </w:pPr>
    </w:p>
    <w:p w:rsidR="0038317C" w:rsidRPr="0038317C" w:rsidRDefault="006F4BBE" w:rsidP="00D55E90">
      <w:pPr>
        <w:numPr>
          <w:ilvl w:val="0"/>
          <w:numId w:val="7"/>
        </w:numPr>
        <w:ind w:left="426" w:hanging="426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оказанию услуг</w:t>
      </w:r>
      <w:r w:rsidR="0038317C" w:rsidRPr="0038317C">
        <w:rPr>
          <w:b/>
          <w:sz w:val="24"/>
          <w:szCs w:val="24"/>
        </w:rPr>
        <w:t>.</w:t>
      </w:r>
    </w:p>
    <w:p w:rsidR="0038317C" w:rsidRPr="0038317C" w:rsidRDefault="00E801F2" w:rsidP="00D55E90">
      <w:pPr>
        <w:widowControl w:val="0"/>
        <w:suppressAutoHyphens/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38317C" w:rsidRPr="0038317C">
        <w:rPr>
          <w:b/>
          <w:sz w:val="24"/>
          <w:szCs w:val="24"/>
        </w:rPr>
        <w:t>Цель оказания услуги:</w:t>
      </w:r>
    </w:p>
    <w:p w:rsidR="0038317C" w:rsidRDefault="00E801F2" w:rsidP="00D55E90">
      <w:pPr>
        <w:tabs>
          <w:tab w:val="left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38317C">
        <w:rPr>
          <w:sz w:val="24"/>
          <w:szCs w:val="24"/>
        </w:rPr>
        <w:t>.1.  Идентификация потенциально вредных и (или) опасных производственных факторов на рабочих местах, определение перечня подлежащих исследованиям (испытаниям) и измерениям вредных и (или) опасных производственных факторов, и утверждение результатов идентификации комиссией по проведению специальной оценки условий труда</w:t>
      </w:r>
      <w:r w:rsidR="0038317C" w:rsidRPr="0031682A">
        <w:rPr>
          <w:sz w:val="24"/>
          <w:szCs w:val="24"/>
        </w:rPr>
        <w:t>.</w:t>
      </w:r>
    </w:p>
    <w:p w:rsidR="0038317C" w:rsidRDefault="00E801F2" w:rsidP="00D55E90">
      <w:pPr>
        <w:tabs>
          <w:tab w:val="left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38317C">
        <w:rPr>
          <w:sz w:val="24"/>
          <w:szCs w:val="24"/>
        </w:rPr>
        <w:t>.2.  Оформление деклараций соответствия условий труда Государственным нормативным требованиям охраны труда.</w:t>
      </w:r>
    </w:p>
    <w:p w:rsidR="0038317C" w:rsidRDefault="00E801F2" w:rsidP="00D55E90">
      <w:pPr>
        <w:tabs>
          <w:tab w:val="left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38317C">
        <w:rPr>
          <w:sz w:val="24"/>
          <w:szCs w:val="24"/>
        </w:rPr>
        <w:t>.3.  Проведение исследований (испытаний) и измерений вредных и (или) опасных производственных факторов.</w:t>
      </w:r>
    </w:p>
    <w:p w:rsidR="0038317C" w:rsidRDefault="00E801F2" w:rsidP="00D55E90">
      <w:pPr>
        <w:tabs>
          <w:tab w:val="left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38317C">
        <w:rPr>
          <w:sz w:val="24"/>
          <w:szCs w:val="24"/>
        </w:rPr>
        <w:t>.4.  Определение продолжительности воздействия потенциально вредных и (или) опасных производственных факторов на работника.</w:t>
      </w:r>
    </w:p>
    <w:p w:rsidR="0038317C" w:rsidRDefault="00E801F2" w:rsidP="00D55E90">
      <w:pPr>
        <w:tabs>
          <w:tab w:val="left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38317C">
        <w:rPr>
          <w:sz w:val="24"/>
          <w:szCs w:val="24"/>
        </w:rPr>
        <w:t>.5.  Оформление результатов проведенных исследований (испытаний) и измерений вредных и (или) опасных производственных факторов протоколами исследований (испытаний) и измерений вредных и (или) опасных производственных факторов.</w:t>
      </w:r>
    </w:p>
    <w:p w:rsidR="0038317C" w:rsidRDefault="00E801F2" w:rsidP="00D55E90">
      <w:pPr>
        <w:tabs>
          <w:tab w:val="left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 w:rsidR="0038317C">
        <w:rPr>
          <w:sz w:val="24"/>
          <w:szCs w:val="24"/>
        </w:rPr>
        <w:t>.6.  Оценка эффективности средств индивидуальной защиты и оформление результатов протоколом оценки эффективности средств индивидуальной защиты.</w:t>
      </w:r>
    </w:p>
    <w:p w:rsidR="0038317C" w:rsidRDefault="00E801F2" w:rsidP="00D55E90">
      <w:pPr>
        <w:tabs>
          <w:tab w:val="left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38317C">
        <w:rPr>
          <w:sz w:val="24"/>
          <w:szCs w:val="24"/>
        </w:rPr>
        <w:t>.7.  Отнесение условий труда на рабочих местах по степени вредности и (или) опасности к классам (подклассам) условий труда по результатам проведения исследований (испытаний) и измерений вредных и (или) опасных производственных факторов в соответствии с критериями классификации условий труда на рабочем месте.</w:t>
      </w:r>
    </w:p>
    <w:p w:rsidR="0038317C" w:rsidRDefault="00E801F2" w:rsidP="00D55E90">
      <w:pPr>
        <w:tabs>
          <w:tab w:val="left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38317C">
        <w:rPr>
          <w:sz w:val="24"/>
          <w:szCs w:val="24"/>
        </w:rPr>
        <w:t>.8.  Составление карт специальной оценки условий труда.</w:t>
      </w:r>
    </w:p>
    <w:p w:rsidR="0038317C" w:rsidRDefault="00E801F2" w:rsidP="00D55E90">
      <w:pPr>
        <w:tabs>
          <w:tab w:val="left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38317C">
        <w:rPr>
          <w:sz w:val="24"/>
          <w:szCs w:val="24"/>
        </w:rPr>
        <w:t>.9.  Составление отчета о проведении специальной оценки условий труда.</w:t>
      </w:r>
    </w:p>
    <w:p w:rsidR="0038317C" w:rsidRDefault="00E801F2" w:rsidP="00D55E90">
      <w:pPr>
        <w:tabs>
          <w:tab w:val="left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38317C">
        <w:rPr>
          <w:sz w:val="24"/>
          <w:szCs w:val="24"/>
        </w:rPr>
        <w:t xml:space="preserve">.10. Распечатка отчета о проведении специальной оценки условий труда и предоставление отчета Заказчику. </w:t>
      </w:r>
    </w:p>
    <w:p w:rsidR="00A05FD1" w:rsidRPr="0031682A" w:rsidRDefault="00A05FD1" w:rsidP="00D55E90">
      <w:pPr>
        <w:tabs>
          <w:tab w:val="left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38317C" w:rsidRPr="00594E0B" w:rsidRDefault="008F38BB" w:rsidP="00D55E90">
      <w:pPr>
        <w:tabs>
          <w:tab w:val="num" w:pos="54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38317C" w:rsidRPr="00594E0B">
        <w:rPr>
          <w:b/>
          <w:sz w:val="24"/>
          <w:szCs w:val="24"/>
        </w:rPr>
        <w:t>Описание услуги:</w:t>
      </w:r>
    </w:p>
    <w:p w:rsidR="0038317C" w:rsidRPr="00594E0B" w:rsidRDefault="0038317C" w:rsidP="00D55E90">
      <w:pPr>
        <w:tabs>
          <w:tab w:val="num" w:pos="540"/>
        </w:tabs>
        <w:ind w:firstLine="567"/>
        <w:jc w:val="both"/>
        <w:rPr>
          <w:sz w:val="24"/>
          <w:szCs w:val="24"/>
        </w:rPr>
      </w:pPr>
      <w:r w:rsidRPr="00594E0B">
        <w:rPr>
          <w:sz w:val="24"/>
          <w:szCs w:val="24"/>
        </w:rPr>
        <w:t xml:space="preserve">Проведение </w:t>
      </w:r>
      <w:r>
        <w:rPr>
          <w:sz w:val="24"/>
          <w:szCs w:val="24"/>
        </w:rPr>
        <w:t xml:space="preserve">специальной оценки </w:t>
      </w:r>
      <w:r w:rsidRPr="00594E0B">
        <w:rPr>
          <w:sz w:val="24"/>
          <w:szCs w:val="24"/>
        </w:rPr>
        <w:t>услови</w:t>
      </w:r>
      <w:r>
        <w:rPr>
          <w:sz w:val="24"/>
          <w:szCs w:val="24"/>
        </w:rPr>
        <w:t>й</w:t>
      </w:r>
      <w:r w:rsidRPr="00594E0B">
        <w:rPr>
          <w:sz w:val="24"/>
          <w:szCs w:val="24"/>
        </w:rPr>
        <w:t xml:space="preserve"> труда на </w:t>
      </w:r>
      <w:r>
        <w:rPr>
          <w:sz w:val="24"/>
          <w:szCs w:val="24"/>
        </w:rPr>
        <w:t xml:space="preserve">110 </w:t>
      </w:r>
      <w:r w:rsidRPr="00594E0B">
        <w:rPr>
          <w:sz w:val="24"/>
          <w:szCs w:val="24"/>
        </w:rPr>
        <w:t>рабочих местах</w:t>
      </w:r>
      <w:r w:rsidR="006F4BBE">
        <w:rPr>
          <w:sz w:val="24"/>
          <w:szCs w:val="24"/>
        </w:rPr>
        <w:t xml:space="preserve"> К</w:t>
      </w:r>
      <w:r>
        <w:rPr>
          <w:sz w:val="24"/>
          <w:szCs w:val="24"/>
        </w:rPr>
        <w:t xml:space="preserve">аскада </w:t>
      </w:r>
      <w:proofErr w:type="spellStart"/>
      <w:r>
        <w:rPr>
          <w:sz w:val="24"/>
          <w:szCs w:val="24"/>
        </w:rPr>
        <w:t>Кемских</w:t>
      </w:r>
      <w:proofErr w:type="spellEnd"/>
      <w:r>
        <w:rPr>
          <w:sz w:val="24"/>
          <w:szCs w:val="24"/>
        </w:rPr>
        <w:t xml:space="preserve"> ГЭС, определенных Перечнем рабочих мест ККГЭС филиала «Карельский» ОАО «ТГК-1», являющимся Приложением № 1.1. к Заданию, и оформление научно-технической документации по специальной оценке условий труда на ККГЭС филиала «Карельский» ОАО «ТГК-1» в соответствии с Федеральным Законом от 28.12.2013 № 426-ФЗ «О специальной оценке условий труда» (в дальнейшем по тексту – ФЗ от 28.12.2013 № 426-ФЗ) и иными действующими нормативными документами в сфере охраны труда, в том числе отраслевыми нормативными актами.</w:t>
      </w:r>
    </w:p>
    <w:p w:rsidR="0038317C" w:rsidRPr="0038317C" w:rsidRDefault="0038317C" w:rsidP="00D55E90">
      <w:pPr>
        <w:ind w:left="426"/>
        <w:rPr>
          <w:b/>
          <w:sz w:val="24"/>
          <w:szCs w:val="24"/>
        </w:rPr>
      </w:pPr>
    </w:p>
    <w:p w:rsidR="0038317C" w:rsidRDefault="0038317C" w:rsidP="00D55E90">
      <w:pPr>
        <w:numPr>
          <w:ilvl w:val="0"/>
          <w:numId w:val="7"/>
        </w:numPr>
        <w:ind w:left="426" w:hanging="426"/>
        <w:rPr>
          <w:b/>
          <w:sz w:val="24"/>
          <w:szCs w:val="24"/>
        </w:rPr>
      </w:pPr>
      <w:r w:rsidRPr="002F3581">
        <w:rPr>
          <w:b/>
          <w:sz w:val="24"/>
          <w:szCs w:val="24"/>
        </w:rPr>
        <w:t xml:space="preserve">Требования к </w:t>
      </w:r>
      <w:r>
        <w:rPr>
          <w:b/>
          <w:sz w:val="24"/>
          <w:szCs w:val="24"/>
        </w:rPr>
        <w:t>Исполнителю и к организации производства</w:t>
      </w:r>
      <w:r w:rsidRPr="002F3581">
        <w:rPr>
          <w:b/>
          <w:sz w:val="24"/>
          <w:szCs w:val="24"/>
        </w:rPr>
        <w:t xml:space="preserve"> услуги</w:t>
      </w:r>
      <w:r>
        <w:rPr>
          <w:b/>
          <w:sz w:val="24"/>
          <w:szCs w:val="24"/>
        </w:rPr>
        <w:t>.</w:t>
      </w:r>
    </w:p>
    <w:p w:rsidR="0038317C" w:rsidRPr="0038317C" w:rsidRDefault="0038317C" w:rsidP="00D55E90">
      <w:pPr>
        <w:widowControl w:val="0"/>
        <w:suppressAutoHyphens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38317C">
        <w:rPr>
          <w:b/>
          <w:sz w:val="24"/>
          <w:szCs w:val="24"/>
        </w:rPr>
        <w:t>3.1. Требования к организации производства услуги и ее качеству:</w:t>
      </w:r>
    </w:p>
    <w:p w:rsidR="0038317C" w:rsidRPr="004F3070" w:rsidRDefault="0038317C" w:rsidP="00D55E90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3.1.1.  </w:t>
      </w:r>
      <w:r w:rsidRPr="004F3070">
        <w:rPr>
          <w:sz w:val="24"/>
          <w:szCs w:val="24"/>
        </w:rPr>
        <w:t xml:space="preserve">Оказание услуг по проведению </w:t>
      </w:r>
      <w:r>
        <w:rPr>
          <w:sz w:val="24"/>
          <w:szCs w:val="24"/>
        </w:rPr>
        <w:t>специальной оценки</w:t>
      </w:r>
      <w:r w:rsidRPr="004F3070">
        <w:rPr>
          <w:sz w:val="24"/>
          <w:szCs w:val="24"/>
        </w:rPr>
        <w:t xml:space="preserve"> услови</w:t>
      </w:r>
      <w:r>
        <w:rPr>
          <w:sz w:val="24"/>
          <w:szCs w:val="24"/>
        </w:rPr>
        <w:t>й</w:t>
      </w:r>
      <w:r w:rsidRPr="004F3070">
        <w:rPr>
          <w:sz w:val="24"/>
          <w:szCs w:val="24"/>
        </w:rPr>
        <w:t xml:space="preserve"> труда на </w:t>
      </w:r>
      <w:r>
        <w:rPr>
          <w:sz w:val="24"/>
          <w:szCs w:val="24"/>
        </w:rPr>
        <w:t xml:space="preserve">110 </w:t>
      </w:r>
      <w:r w:rsidRPr="004F3070">
        <w:rPr>
          <w:sz w:val="24"/>
          <w:szCs w:val="24"/>
        </w:rPr>
        <w:t xml:space="preserve">рабочих местах каскада </w:t>
      </w:r>
      <w:proofErr w:type="spellStart"/>
      <w:r w:rsidRPr="004F3070">
        <w:rPr>
          <w:sz w:val="24"/>
          <w:szCs w:val="24"/>
        </w:rPr>
        <w:t>Кемских</w:t>
      </w:r>
      <w:proofErr w:type="spellEnd"/>
      <w:r w:rsidRPr="004F3070">
        <w:rPr>
          <w:sz w:val="24"/>
          <w:szCs w:val="24"/>
        </w:rPr>
        <w:t xml:space="preserve"> ГЭС – структурного подразделения филиала «Карельский» ОАО «ТГК-1» – должно соответствовать следующим НТД:</w:t>
      </w:r>
    </w:p>
    <w:p w:rsidR="002F3581" w:rsidRDefault="00A72A82" w:rsidP="00602100">
      <w:pPr>
        <w:pStyle w:val="af4"/>
        <w:numPr>
          <w:ilvl w:val="3"/>
          <w:numId w:val="7"/>
        </w:numPr>
        <w:suppressAutoHyphens/>
        <w:ind w:left="0" w:hanging="142"/>
        <w:jc w:val="both"/>
      </w:pPr>
      <w:r>
        <w:rPr>
          <w:rFonts w:eastAsia="Calibri"/>
        </w:rPr>
        <w:t>Федеральный</w:t>
      </w:r>
      <w:r w:rsidR="0038317C" w:rsidRPr="006F4BBE">
        <w:rPr>
          <w:rFonts w:eastAsia="Calibri"/>
        </w:rPr>
        <w:t xml:space="preserve"> Закон от 30.12.2001 г. № 197-ФЗ «</w:t>
      </w:r>
      <w:r w:rsidR="0038317C" w:rsidRPr="0038317C">
        <w:t>Трудовой Кодекс Российской Федерации» (в действующей редакции);</w:t>
      </w:r>
    </w:p>
    <w:p w:rsidR="0038317C" w:rsidRDefault="00B01747" w:rsidP="00B01747">
      <w:pPr>
        <w:pStyle w:val="af4"/>
        <w:numPr>
          <w:ilvl w:val="3"/>
          <w:numId w:val="7"/>
        </w:numPr>
        <w:suppressAutoHyphens/>
        <w:ind w:left="709"/>
        <w:jc w:val="both"/>
      </w:pPr>
      <w:r>
        <w:rPr>
          <w:rFonts w:eastAsia="Calibri"/>
        </w:rPr>
        <w:t xml:space="preserve"> </w:t>
      </w:r>
      <w:r w:rsidR="00A72A82">
        <w:rPr>
          <w:rFonts w:eastAsia="Calibri"/>
        </w:rPr>
        <w:t>Федеральный</w:t>
      </w:r>
      <w:r w:rsidR="0038317C" w:rsidRPr="004F3070">
        <w:rPr>
          <w:rFonts w:eastAsia="Calibri"/>
        </w:rPr>
        <w:t xml:space="preserve"> Закон от 28.12.201</w:t>
      </w:r>
      <w:r w:rsidR="0038317C">
        <w:rPr>
          <w:rFonts w:eastAsia="Calibri"/>
        </w:rPr>
        <w:t>3</w:t>
      </w:r>
      <w:r w:rsidR="0038317C" w:rsidRPr="004F3070">
        <w:rPr>
          <w:rFonts w:eastAsia="Calibri"/>
        </w:rPr>
        <w:t xml:space="preserve"> № 426-ФЗ «</w:t>
      </w:r>
      <w:r w:rsidR="0038317C" w:rsidRPr="004F3070">
        <w:t>О специальной оценке условий труда»;</w:t>
      </w:r>
    </w:p>
    <w:p w:rsidR="0038317C" w:rsidRPr="0038317C" w:rsidRDefault="00B01747" w:rsidP="00B01747">
      <w:pPr>
        <w:pStyle w:val="af4"/>
        <w:numPr>
          <w:ilvl w:val="3"/>
          <w:numId w:val="7"/>
        </w:numPr>
        <w:suppressAutoHyphens/>
        <w:ind w:left="709"/>
        <w:jc w:val="both"/>
      </w:pPr>
      <w:r>
        <w:rPr>
          <w:snapToGrid w:val="0"/>
          <w:color w:val="000000"/>
        </w:rPr>
        <w:t xml:space="preserve"> </w:t>
      </w:r>
      <w:r w:rsidR="0038317C">
        <w:rPr>
          <w:snapToGrid w:val="0"/>
          <w:color w:val="000000"/>
        </w:rPr>
        <w:t>Локальные документы Заказчика (перечни, графики, расчеты и т.п.)</w:t>
      </w:r>
      <w:r w:rsidR="0038317C" w:rsidRPr="004F3070">
        <w:rPr>
          <w:snapToGrid w:val="0"/>
          <w:color w:val="000000"/>
        </w:rPr>
        <w:t>;</w:t>
      </w:r>
    </w:p>
    <w:p w:rsidR="0038317C" w:rsidRPr="0038317C" w:rsidRDefault="00B01747" w:rsidP="00B01747">
      <w:pPr>
        <w:pStyle w:val="af4"/>
        <w:numPr>
          <w:ilvl w:val="3"/>
          <w:numId w:val="7"/>
        </w:numPr>
        <w:suppressAutoHyphens/>
        <w:ind w:left="709"/>
        <w:jc w:val="both"/>
      </w:pPr>
      <w:r>
        <w:t xml:space="preserve"> </w:t>
      </w:r>
      <w:r w:rsidR="0038317C">
        <w:t>Т</w:t>
      </w:r>
      <w:r w:rsidR="0038317C" w:rsidRPr="004F3070">
        <w:t>ребования других действующих нормативных документов.</w:t>
      </w:r>
    </w:p>
    <w:p w:rsidR="0038317C" w:rsidRPr="004F3070" w:rsidRDefault="0038317C" w:rsidP="00D55E90">
      <w:pPr>
        <w:pStyle w:val="af"/>
        <w:tabs>
          <w:tab w:val="left" w:pos="567"/>
        </w:tabs>
        <w:spacing w:before="0" w:beforeAutospacing="0" w:after="0" w:afterAutospacing="0"/>
        <w:jc w:val="both"/>
      </w:pPr>
      <w:r>
        <w:t xml:space="preserve">3.1.2. </w:t>
      </w:r>
      <w:r w:rsidRPr="004F3070">
        <w:t>Результаты работы оформляются в виде Отчета</w:t>
      </w:r>
      <w:r>
        <w:t xml:space="preserve"> о проведении специальной оценки условий труда</w:t>
      </w:r>
      <w:r w:rsidRPr="004F3070">
        <w:t>.</w:t>
      </w:r>
    </w:p>
    <w:p w:rsidR="0038317C" w:rsidRDefault="0038317C" w:rsidP="00D55E90">
      <w:pPr>
        <w:rPr>
          <w:b/>
          <w:sz w:val="24"/>
          <w:szCs w:val="24"/>
        </w:rPr>
      </w:pPr>
    </w:p>
    <w:p w:rsidR="005B60F9" w:rsidRPr="00B66706" w:rsidRDefault="005B60F9" w:rsidP="00B66706">
      <w:pPr>
        <w:pStyle w:val="af4"/>
        <w:numPr>
          <w:ilvl w:val="1"/>
          <w:numId w:val="7"/>
        </w:numPr>
        <w:rPr>
          <w:b/>
        </w:rPr>
      </w:pPr>
      <w:r w:rsidRPr="00B66706">
        <w:rPr>
          <w:b/>
        </w:rPr>
        <w:t xml:space="preserve">Требования к </w:t>
      </w:r>
      <w:r w:rsidR="007074E5" w:rsidRPr="00B66706">
        <w:rPr>
          <w:b/>
        </w:rPr>
        <w:t>И</w:t>
      </w:r>
      <w:r w:rsidR="003C26A8" w:rsidRPr="00B66706">
        <w:rPr>
          <w:b/>
        </w:rPr>
        <w:t>сполнителю</w:t>
      </w:r>
      <w:r w:rsidRPr="00B66706">
        <w:rPr>
          <w:b/>
        </w:rPr>
        <w:t>:</w:t>
      </w:r>
    </w:p>
    <w:p w:rsidR="00B66706" w:rsidRPr="00B66706" w:rsidRDefault="00B66706" w:rsidP="00B66706">
      <w:pPr>
        <w:pStyle w:val="af4"/>
        <w:ind w:left="960"/>
        <w:rPr>
          <w:b/>
        </w:rPr>
      </w:pPr>
    </w:p>
    <w:p w:rsidR="00873598" w:rsidRPr="009C08FC" w:rsidRDefault="005B60F9" w:rsidP="009C08FC">
      <w:pPr>
        <w:pStyle w:val="af4"/>
        <w:numPr>
          <w:ilvl w:val="2"/>
          <w:numId w:val="7"/>
        </w:numPr>
        <w:rPr>
          <w:b/>
        </w:rPr>
      </w:pPr>
      <w:r w:rsidRPr="009C08FC">
        <w:rPr>
          <w:b/>
        </w:rPr>
        <w:t>Общие требования</w:t>
      </w:r>
      <w:r w:rsidR="00E5502A" w:rsidRPr="009C08FC">
        <w:rPr>
          <w:b/>
        </w:rPr>
        <w:t>.</w:t>
      </w:r>
    </w:p>
    <w:p w:rsidR="009C08FC" w:rsidRPr="009C08FC" w:rsidRDefault="009C08FC" w:rsidP="009C08FC">
      <w:pPr>
        <w:ind w:left="360"/>
        <w:rPr>
          <w:b/>
        </w:rPr>
      </w:pPr>
    </w:p>
    <w:p w:rsidR="00201F9C" w:rsidRPr="00201F9C" w:rsidRDefault="009C08FC" w:rsidP="00201F9C">
      <w:pPr>
        <w:jc w:val="both"/>
        <w:rPr>
          <w:sz w:val="24"/>
          <w:szCs w:val="24"/>
        </w:rPr>
      </w:pPr>
      <w:r w:rsidRPr="00201F9C">
        <w:rPr>
          <w:sz w:val="24"/>
          <w:szCs w:val="24"/>
        </w:rPr>
        <w:t xml:space="preserve">3.2.1.1. </w:t>
      </w:r>
      <w:r w:rsidR="00201F9C" w:rsidRPr="00201F9C">
        <w:rPr>
          <w:sz w:val="24"/>
          <w:szCs w:val="24"/>
        </w:rPr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‒ </w:t>
      </w:r>
      <w:r w:rsidR="00201F9C" w:rsidRPr="00D92A34">
        <w:rPr>
          <w:b/>
          <w:sz w:val="24"/>
          <w:szCs w:val="24"/>
        </w:rPr>
        <w:t>не требуется</w:t>
      </w:r>
      <w:r w:rsidR="00201F9C" w:rsidRPr="00201F9C">
        <w:rPr>
          <w:sz w:val="24"/>
          <w:szCs w:val="24"/>
        </w:rPr>
        <w:t>.</w:t>
      </w:r>
    </w:p>
    <w:p w:rsidR="00E5502A" w:rsidRDefault="00742EF1" w:rsidP="00B01747">
      <w:pPr>
        <w:pStyle w:val="af"/>
        <w:spacing w:before="0" w:beforeAutospacing="0" w:after="0" w:afterAutospacing="0"/>
        <w:jc w:val="both"/>
      </w:pPr>
      <w:r>
        <w:t>3.2.1.2</w:t>
      </w:r>
      <w:r w:rsidR="00726033">
        <w:t xml:space="preserve">. </w:t>
      </w:r>
      <w:r w:rsidR="00E5502A">
        <w:t>Акты сдачи</w:t>
      </w:r>
      <w:r w:rsidR="00CD1982" w:rsidRPr="00594E0B">
        <w:t xml:space="preserve"> – </w:t>
      </w:r>
      <w:r w:rsidR="00E5502A">
        <w:t>приемки могут быть подписаны Заказчиком при условии выполнения Исполнителем указанных выше требований.</w:t>
      </w:r>
    </w:p>
    <w:p w:rsidR="00B66706" w:rsidRDefault="00B66706" w:rsidP="00D55E90">
      <w:pPr>
        <w:pStyle w:val="af"/>
        <w:spacing w:before="0" w:beforeAutospacing="0" w:after="0" w:afterAutospacing="0"/>
        <w:ind w:firstLine="567"/>
        <w:jc w:val="both"/>
      </w:pPr>
    </w:p>
    <w:p w:rsidR="008247A3" w:rsidRDefault="00E5502A" w:rsidP="00D55E90">
      <w:pPr>
        <w:rPr>
          <w:b/>
          <w:sz w:val="24"/>
          <w:szCs w:val="24"/>
        </w:rPr>
      </w:pPr>
      <w:r w:rsidRPr="00726033">
        <w:rPr>
          <w:b/>
          <w:sz w:val="24"/>
          <w:szCs w:val="24"/>
        </w:rPr>
        <w:t xml:space="preserve">3.2.2. </w:t>
      </w:r>
      <w:r w:rsidR="008247A3" w:rsidRPr="00726033">
        <w:rPr>
          <w:b/>
          <w:sz w:val="24"/>
          <w:szCs w:val="24"/>
        </w:rPr>
        <w:t>Специальные требования:</w:t>
      </w:r>
    </w:p>
    <w:p w:rsidR="006153D5" w:rsidRPr="00726033" w:rsidRDefault="006153D5" w:rsidP="00D55E90">
      <w:pPr>
        <w:rPr>
          <w:b/>
          <w:sz w:val="24"/>
          <w:szCs w:val="24"/>
        </w:rPr>
      </w:pPr>
    </w:p>
    <w:p w:rsidR="00CD1982" w:rsidRDefault="00672235" w:rsidP="00B0174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3.2.2.1</w:t>
      </w:r>
      <w:r w:rsidRPr="00460970">
        <w:rPr>
          <w:sz w:val="24"/>
          <w:szCs w:val="24"/>
        </w:rPr>
        <w:t xml:space="preserve">. </w:t>
      </w:r>
      <w:r w:rsidR="00B01747" w:rsidRPr="00460970">
        <w:rPr>
          <w:bCs/>
          <w:sz w:val="24"/>
          <w:szCs w:val="24"/>
        </w:rPr>
        <w:t xml:space="preserve">Организация – Исполнитель обязана </w:t>
      </w:r>
      <w:r w:rsidR="00B01747" w:rsidRPr="00460970">
        <w:rPr>
          <w:sz w:val="24"/>
          <w:szCs w:val="24"/>
        </w:rPr>
        <w:t>п</w:t>
      </w:r>
      <w:r w:rsidR="00CD1982" w:rsidRPr="00460970">
        <w:rPr>
          <w:sz w:val="24"/>
          <w:szCs w:val="24"/>
        </w:rPr>
        <w:t xml:space="preserve">рименять утвержденные и </w:t>
      </w:r>
      <w:r w:rsidR="00B01747" w:rsidRPr="00460970">
        <w:rPr>
          <w:sz w:val="24"/>
          <w:szCs w:val="24"/>
        </w:rPr>
        <w:t>аттестованные</w:t>
      </w:r>
      <w:r w:rsidR="00CD1982" w:rsidRPr="00460970">
        <w:rPr>
          <w:sz w:val="24"/>
          <w:szCs w:val="24"/>
        </w:rPr>
        <w:t xml:space="preserve"> в порядке, ус</w:t>
      </w:r>
      <w:r w:rsidR="00CD1982">
        <w:rPr>
          <w:sz w:val="24"/>
          <w:szCs w:val="24"/>
        </w:rPr>
        <w:t xml:space="preserve">тановленном законодательством Российской Федерации об обеспечении единства измерений, методы исследований (испытаний) и методики (методы) измерений и соответствующие им средства измерений, прошедшие поверку и внесенные в Федеральный информационный фонд по обеспечению единства измерений. </w:t>
      </w:r>
    </w:p>
    <w:p w:rsidR="00D55E90" w:rsidRDefault="000C76EA" w:rsidP="00D55E90">
      <w:pPr>
        <w:pStyle w:val="af0"/>
        <w:tabs>
          <w:tab w:val="clear" w:pos="3960"/>
          <w:tab w:val="left" w:pos="174"/>
          <w:tab w:val="left" w:pos="276"/>
          <w:tab w:val="left" w:pos="720"/>
        </w:tabs>
        <w:spacing w:line="240" w:lineRule="auto"/>
        <w:ind w:left="33" w:firstLine="534"/>
        <w:rPr>
          <w:sz w:val="24"/>
          <w:szCs w:val="24"/>
          <w:lang w:val="x-none"/>
        </w:rPr>
      </w:pPr>
      <w:r>
        <w:rPr>
          <w:bCs/>
          <w:sz w:val="24"/>
          <w:szCs w:val="24"/>
        </w:rPr>
        <w:t xml:space="preserve"> </w:t>
      </w:r>
      <w:r w:rsidR="00D55E90" w:rsidRPr="00D55E90">
        <w:rPr>
          <w:bCs/>
          <w:sz w:val="24"/>
          <w:szCs w:val="24"/>
        </w:rPr>
        <w:t xml:space="preserve">Организация – Исполнитель </w:t>
      </w:r>
      <w:r w:rsidR="00D55E90" w:rsidRPr="00D55E90">
        <w:rPr>
          <w:bCs/>
          <w:sz w:val="24"/>
          <w:szCs w:val="24"/>
          <w:lang w:val="x-none"/>
        </w:rPr>
        <w:t xml:space="preserve">должна </w:t>
      </w:r>
      <w:r w:rsidR="00D55E90" w:rsidRPr="00D55E90">
        <w:rPr>
          <w:sz w:val="24"/>
          <w:szCs w:val="24"/>
          <w:lang w:val="x-none"/>
        </w:rPr>
        <w:t>обладать необходимыми профессиональными знаниями и опытом, иметь ресурсные возможности (финансовые, материально-технические, трудовые), обладать упр</w:t>
      </w:r>
      <w:r w:rsidR="00032223">
        <w:rPr>
          <w:sz w:val="24"/>
          <w:szCs w:val="24"/>
          <w:lang w:val="x-none"/>
        </w:rPr>
        <w:t>авленческой компетентностью</w:t>
      </w:r>
      <w:r w:rsidR="00D55E90" w:rsidRPr="00D55E90">
        <w:rPr>
          <w:sz w:val="24"/>
          <w:szCs w:val="24"/>
          <w:lang w:val="x-none"/>
        </w:rPr>
        <w:t>, в том числе:</w:t>
      </w:r>
    </w:p>
    <w:p w:rsidR="00D55E90" w:rsidRPr="00D55E90" w:rsidRDefault="00604EBA" w:rsidP="00D55E90">
      <w:pPr>
        <w:pStyle w:val="af0"/>
        <w:tabs>
          <w:tab w:val="clear" w:pos="3960"/>
          <w:tab w:val="left" w:pos="174"/>
          <w:tab w:val="left" w:pos="276"/>
          <w:tab w:val="left" w:pos="720"/>
        </w:tabs>
        <w:spacing w:line="240" w:lineRule="auto"/>
        <w:ind w:left="33" w:hanging="33"/>
        <w:rPr>
          <w:sz w:val="24"/>
          <w:szCs w:val="24"/>
        </w:rPr>
      </w:pPr>
      <w:r>
        <w:rPr>
          <w:sz w:val="24"/>
          <w:szCs w:val="24"/>
        </w:rPr>
        <w:lastRenderedPageBreak/>
        <w:t>3.2.2.2. н</w:t>
      </w:r>
      <w:r w:rsidRPr="00F77738">
        <w:rPr>
          <w:sz w:val="24"/>
          <w:szCs w:val="24"/>
        </w:rPr>
        <w:t xml:space="preserve">аличие </w:t>
      </w:r>
      <w:r>
        <w:rPr>
          <w:sz w:val="24"/>
          <w:szCs w:val="24"/>
        </w:rPr>
        <w:t>опыта</w:t>
      </w:r>
      <w:r w:rsidRPr="00F77738">
        <w:rPr>
          <w:sz w:val="24"/>
          <w:szCs w:val="24"/>
        </w:rPr>
        <w:t xml:space="preserve"> </w:t>
      </w:r>
      <w:r>
        <w:rPr>
          <w:sz w:val="24"/>
          <w:szCs w:val="24"/>
        </w:rPr>
        <w:t>проведения специальной оценки условий труда</w:t>
      </w:r>
      <w:r w:rsidR="00D55E90">
        <w:rPr>
          <w:bCs/>
          <w:sz w:val="24"/>
          <w:szCs w:val="24"/>
        </w:rPr>
        <w:t>;</w:t>
      </w:r>
      <w:r w:rsidR="00D55E90" w:rsidRPr="00D55E90">
        <w:rPr>
          <w:bCs/>
          <w:sz w:val="24"/>
          <w:szCs w:val="24"/>
          <w:lang w:val="x-none"/>
        </w:rPr>
        <w:t xml:space="preserve">  </w:t>
      </w:r>
    </w:p>
    <w:p w:rsidR="00873598" w:rsidRDefault="00604EBA" w:rsidP="00D55E90">
      <w:pPr>
        <w:pStyle w:val="af0"/>
        <w:tabs>
          <w:tab w:val="clear" w:pos="3960"/>
          <w:tab w:val="left" w:pos="0"/>
          <w:tab w:val="left" w:pos="174"/>
          <w:tab w:val="left" w:pos="276"/>
        </w:tabs>
        <w:spacing w:line="240" w:lineRule="auto"/>
        <w:ind w:left="0" w:firstLine="0"/>
        <w:rPr>
          <w:bCs/>
          <w:sz w:val="24"/>
          <w:szCs w:val="24"/>
          <w:lang w:val="x-none"/>
        </w:rPr>
      </w:pPr>
      <w:r>
        <w:rPr>
          <w:bCs/>
          <w:sz w:val="24"/>
          <w:szCs w:val="24"/>
        </w:rPr>
        <w:t xml:space="preserve">3.2.2.3. </w:t>
      </w:r>
      <w:r>
        <w:rPr>
          <w:sz w:val="24"/>
          <w:szCs w:val="24"/>
        </w:rPr>
        <w:t>в</w:t>
      </w:r>
      <w:r w:rsidRPr="00F77738">
        <w:rPr>
          <w:sz w:val="24"/>
          <w:szCs w:val="24"/>
        </w:rPr>
        <w:t xml:space="preserve"> составе технического предложения представить список экспертов, с указанием образования, ученых степеней и званий, которые будут выполнять</w:t>
      </w:r>
      <w:r>
        <w:rPr>
          <w:bCs/>
          <w:sz w:val="24"/>
          <w:szCs w:val="24"/>
          <w:lang w:val="x-none"/>
        </w:rPr>
        <w:t xml:space="preserve"> </w:t>
      </w:r>
      <w:proofErr w:type="gramStart"/>
      <w:r w:rsidR="00D55E90">
        <w:rPr>
          <w:bCs/>
          <w:sz w:val="24"/>
          <w:szCs w:val="24"/>
          <w:lang w:val="x-none"/>
        </w:rPr>
        <w:t>работ</w:t>
      </w:r>
      <w:r w:rsidR="00032223">
        <w:rPr>
          <w:bCs/>
          <w:sz w:val="24"/>
          <w:szCs w:val="24"/>
        </w:rPr>
        <w:t>у</w:t>
      </w:r>
      <w:r w:rsidR="00D55E90">
        <w:rPr>
          <w:bCs/>
          <w:sz w:val="24"/>
          <w:szCs w:val="24"/>
          <w:lang w:val="x-none"/>
        </w:rPr>
        <w:t xml:space="preserve"> по специальной оценке</w:t>
      </w:r>
      <w:proofErr w:type="gramEnd"/>
      <w:r w:rsidR="00032223">
        <w:rPr>
          <w:bCs/>
          <w:sz w:val="24"/>
          <w:szCs w:val="24"/>
          <w:lang w:val="x-none"/>
        </w:rPr>
        <w:t xml:space="preserve"> условий труда;</w:t>
      </w:r>
      <w:r w:rsidR="00873598" w:rsidRPr="00D55E90">
        <w:rPr>
          <w:bCs/>
          <w:sz w:val="24"/>
          <w:szCs w:val="24"/>
          <w:lang w:val="x-none"/>
        </w:rPr>
        <w:t xml:space="preserve"> </w:t>
      </w:r>
    </w:p>
    <w:p w:rsidR="00873598" w:rsidRPr="00873598" w:rsidRDefault="00E42AB7" w:rsidP="00E42AB7">
      <w:pPr>
        <w:pStyle w:val="af0"/>
        <w:tabs>
          <w:tab w:val="clear" w:pos="3960"/>
          <w:tab w:val="left" w:pos="0"/>
          <w:tab w:val="left" w:pos="174"/>
          <w:tab w:val="left" w:pos="276"/>
        </w:tabs>
        <w:spacing w:line="240" w:lineRule="auto"/>
        <w:ind w:left="0" w:firstLine="0"/>
        <w:rPr>
          <w:bCs/>
          <w:sz w:val="24"/>
          <w:szCs w:val="24"/>
          <w:lang w:val="x-none"/>
        </w:rPr>
      </w:pPr>
      <w:r>
        <w:rPr>
          <w:bCs/>
          <w:sz w:val="24"/>
          <w:szCs w:val="24"/>
        </w:rPr>
        <w:t>3.2.2.4. н</w:t>
      </w:r>
      <w:r>
        <w:rPr>
          <w:sz w:val="24"/>
          <w:szCs w:val="24"/>
        </w:rPr>
        <w:t xml:space="preserve">аличие в составе организации-Исполнителя испытательной лаборатории, аккредитованной в установленном порядке, область аккредитации которой позволяет проводить </w:t>
      </w:r>
      <w:r w:rsidR="00873598" w:rsidRPr="00D55E90">
        <w:rPr>
          <w:bCs/>
          <w:sz w:val="24"/>
          <w:szCs w:val="24"/>
          <w:lang w:val="x-none"/>
        </w:rPr>
        <w:t>и</w:t>
      </w:r>
      <w:r>
        <w:rPr>
          <w:bCs/>
          <w:sz w:val="24"/>
          <w:szCs w:val="24"/>
          <w:lang w:val="x-none"/>
        </w:rPr>
        <w:t>сследовани</w:t>
      </w:r>
      <w:r>
        <w:rPr>
          <w:bCs/>
          <w:sz w:val="24"/>
          <w:szCs w:val="24"/>
        </w:rPr>
        <w:t>я</w:t>
      </w:r>
      <w:r w:rsidR="00873598" w:rsidRPr="00D55E90">
        <w:rPr>
          <w:bCs/>
          <w:sz w:val="24"/>
          <w:szCs w:val="24"/>
          <w:lang w:val="x-none"/>
        </w:rPr>
        <w:t xml:space="preserve"> (испытани</w:t>
      </w:r>
      <w:r>
        <w:rPr>
          <w:bCs/>
          <w:sz w:val="24"/>
          <w:szCs w:val="24"/>
        </w:rPr>
        <w:t>я</w:t>
      </w:r>
      <w:r>
        <w:rPr>
          <w:bCs/>
          <w:sz w:val="24"/>
          <w:szCs w:val="24"/>
          <w:lang w:val="x-none"/>
        </w:rPr>
        <w:t>) и измерения</w:t>
      </w:r>
      <w:r w:rsidR="00873598" w:rsidRPr="00D55E90">
        <w:rPr>
          <w:bCs/>
          <w:sz w:val="24"/>
          <w:szCs w:val="24"/>
          <w:lang w:val="x-none"/>
        </w:rPr>
        <w:t xml:space="preserve"> вредных и (или) опасных факторов производственной среды и трудового процесса, предусмотренных пунктами 1 - 11 и 15 - 23 части 3 статьи 13 Федерального закона «О специальной оценке условий </w:t>
      </w:r>
      <w:r w:rsidR="00B01747">
        <w:rPr>
          <w:bCs/>
          <w:sz w:val="24"/>
          <w:szCs w:val="24"/>
          <w:lang w:val="x-none"/>
        </w:rPr>
        <w:t>труда» от 28.12.2013 г. №426-ФЗ</w:t>
      </w:r>
      <w:r w:rsidR="00873598" w:rsidRPr="00D55E90">
        <w:rPr>
          <w:bCs/>
          <w:sz w:val="24"/>
          <w:szCs w:val="24"/>
          <w:lang w:val="x-none"/>
        </w:rPr>
        <w:t>.</w:t>
      </w:r>
    </w:p>
    <w:p w:rsidR="00D55E90" w:rsidRDefault="00032223" w:rsidP="00F75268">
      <w:pPr>
        <w:jc w:val="both"/>
        <w:rPr>
          <w:sz w:val="24"/>
          <w:szCs w:val="24"/>
          <w:lang w:val="x-none"/>
        </w:rPr>
      </w:pPr>
      <w:r>
        <w:rPr>
          <w:rFonts w:eastAsiaTheme="minorHAnsi"/>
          <w:sz w:val="24"/>
          <w:szCs w:val="24"/>
          <w:lang w:eastAsia="en-US"/>
        </w:rPr>
        <w:t>3.2.2.5</w:t>
      </w:r>
      <w:r w:rsidR="00F75268">
        <w:rPr>
          <w:rFonts w:eastAsiaTheme="minorHAnsi"/>
          <w:sz w:val="24"/>
          <w:szCs w:val="24"/>
          <w:lang w:eastAsia="en-US"/>
        </w:rPr>
        <w:t xml:space="preserve">. </w:t>
      </w:r>
      <w:r w:rsidR="00873598" w:rsidRPr="00D55E90">
        <w:rPr>
          <w:rFonts w:eastAsiaTheme="minorHAnsi"/>
          <w:sz w:val="24"/>
          <w:szCs w:val="24"/>
          <w:lang w:eastAsia="en-US"/>
        </w:rPr>
        <w:t>Организация должна быть зарегистрирована в реестре организаций, проводящих специальную оценку условий труда, в соответствии с постановлением Правительства РФ от 30.06.2014 №599 «О порядке допуска организаций к деятельности по проведению специальной оценки условий труда, их регистрации в реестре организаций, проводящих специальную оценку условий труда, приостановления и прекращения деятельности по проведению специальной оценки условий труда, а также формирования и ведения реестра организаций, проводящих специальную оценку условий труда».</w:t>
      </w:r>
      <w:r w:rsidR="00D55E90">
        <w:rPr>
          <w:rFonts w:eastAsiaTheme="minorHAnsi"/>
          <w:sz w:val="24"/>
          <w:szCs w:val="24"/>
          <w:lang w:eastAsia="en-US"/>
        </w:rPr>
        <w:t xml:space="preserve"> </w:t>
      </w:r>
      <w:r w:rsidR="00873598" w:rsidRPr="00D55E90">
        <w:rPr>
          <w:sz w:val="24"/>
          <w:szCs w:val="24"/>
          <w:lang w:val="x-none"/>
        </w:rPr>
        <w:t xml:space="preserve">Организации, ранее аккредитованные в сфере оказания услуг по аттестации рабочих мест по условиям труда, вправе проводить специальную оценку условий труда в порядке, предусмотренном </w:t>
      </w:r>
      <w:hyperlink r:id="rId10" w:history="1">
        <w:r w:rsidR="00873598" w:rsidRPr="00D55E90">
          <w:rPr>
            <w:sz w:val="24"/>
            <w:szCs w:val="24"/>
            <w:lang w:val="x-none"/>
          </w:rPr>
          <w:t>частями 1</w:t>
        </w:r>
      </w:hyperlink>
      <w:r w:rsidR="00873598" w:rsidRPr="00D55E90">
        <w:rPr>
          <w:sz w:val="24"/>
          <w:szCs w:val="24"/>
          <w:lang w:val="x-none"/>
        </w:rPr>
        <w:t xml:space="preserve"> - </w:t>
      </w:r>
      <w:hyperlink r:id="rId11" w:history="1">
        <w:r w:rsidR="00873598" w:rsidRPr="00D55E90">
          <w:rPr>
            <w:sz w:val="24"/>
            <w:szCs w:val="24"/>
            <w:lang w:val="x-none"/>
          </w:rPr>
          <w:t>3 статьи 27</w:t>
        </w:r>
      </w:hyperlink>
      <w:r w:rsidR="00873598" w:rsidRPr="00D55E90">
        <w:rPr>
          <w:sz w:val="24"/>
          <w:szCs w:val="24"/>
          <w:lang w:val="x-none"/>
        </w:rPr>
        <w:t> 426-ФЗ</w:t>
      </w:r>
      <w:r w:rsidR="003154DF">
        <w:rPr>
          <w:sz w:val="24"/>
          <w:szCs w:val="24"/>
          <w:lang w:val="x-none"/>
        </w:rPr>
        <w:t>;</w:t>
      </w:r>
    </w:p>
    <w:p w:rsidR="00594E0B" w:rsidRDefault="00032223" w:rsidP="00743105">
      <w:pPr>
        <w:jc w:val="both"/>
        <w:rPr>
          <w:sz w:val="24"/>
          <w:szCs w:val="24"/>
        </w:rPr>
      </w:pPr>
      <w:r>
        <w:rPr>
          <w:sz w:val="24"/>
          <w:szCs w:val="24"/>
        </w:rPr>
        <w:t>3.2.2.6</w:t>
      </w:r>
      <w:r w:rsidR="00743105">
        <w:rPr>
          <w:sz w:val="24"/>
          <w:szCs w:val="24"/>
        </w:rPr>
        <w:t xml:space="preserve">. </w:t>
      </w:r>
      <w:r w:rsidR="00CD1982" w:rsidRPr="0038317C">
        <w:rPr>
          <w:sz w:val="24"/>
          <w:szCs w:val="24"/>
        </w:rPr>
        <w:t xml:space="preserve">Хранить коммерческую и иную охраняемую законом тайну, ставшую известной </w:t>
      </w:r>
      <w:r w:rsidR="0038317C" w:rsidRPr="0038317C">
        <w:rPr>
          <w:sz w:val="24"/>
          <w:szCs w:val="24"/>
        </w:rPr>
        <w:t xml:space="preserve">этой организации в связи с осуществлением деятельности в соответствии с Федеральным Законом </w:t>
      </w:r>
      <w:r w:rsidR="0038317C" w:rsidRPr="0038317C">
        <w:rPr>
          <w:rFonts w:eastAsia="Calibri"/>
          <w:sz w:val="24"/>
          <w:szCs w:val="24"/>
        </w:rPr>
        <w:t>от 28.12.2013 № 426-ФЗ «</w:t>
      </w:r>
      <w:r w:rsidR="0038317C" w:rsidRPr="0038317C">
        <w:rPr>
          <w:sz w:val="24"/>
          <w:szCs w:val="24"/>
        </w:rPr>
        <w:t>О специальной оценке условий труда»</w:t>
      </w:r>
      <w:r w:rsidR="00594E0B" w:rsidRPr="0038317C">
        <w:rPr>
          <w:sz w:val="24"/>
          <w:szCs w:val="24"/>
        </w:rPr>
        <w:t>.</w:t>
      </w:r>
    </w:p>
    <w:p w:rsidR="00CE5DD7" w:rsidRDefault="00032223" w:rsidP="00CE5DD7">
      <w:pPr>
        <w:pStyle w:val="21"/>
        <w:tabs>
          <w:tab w:val="clear" w:pos="1134"/>
        </w:tabs>
        <w:spacing w:before="0" w:after="0"/>
        <w:ind w:left="709" w:hanging="709"/>
        <w:jc w:val="both"/>
        <w:rPr>
          <w:b w:val="0"/>
          <w:snapToGrid/>
          <w:sz w:val="24"/>
        </w:rPr>
      </w:pPr>
      <w:r>
        <w:rPr>
          <w:b w:val="0"/>
          <w:sz w:val="24"/>
          <w:szCs w:val="24"/>
        </w:rPr>
        <w:t>3.2.2.7</w:t>
      </w:r>
      <w:r w:rsidR="009C08FC" w:rsidRPr="00CE5DD7">
        <w:rPr>
          <w:b w:val="0"/>
          <w:sz w:val="24"/>
          <w:szCs w:val="24"/>
        </w:rPr>
        <w:t>.</w:t>
      </w:r>
      <w:r w:rsidR="009C08FC" w:rsidRPr="00CE5DD7">
        <w:rPr>
          <w:sz w:val="24"/>
          <w:szCs w:val="24"/>
        </w:rPr>
        <w:t xml:space="preserve"> </w:t>
      </w:r>
      <w:r w:rsidR="00CE5DD7">
        <w:rPr>
          <w:b w:val="0"/>
          <w:snapToGrid/>
          <w:sz w:val="24"/>
        </w:rPr>
        <w:t>Услуги должны быть оказаны без привлечения субподрядной организации.</w:t>
      </w:r>
    </w:p>
    <w:p w:rsidR="001D267A" w:rsidRDefault="001D267A" w:rsidP="00B935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267A" w:rsidRPr="00D55E90" w:rsidRDefault="001D267A" w:rsidP="00D55E90">
      <w:pPr>
        <w:suppressAutoHyphens/>
        <w:jc w:val="both"/>
        <w:rPr>
          <w:b/>
          <w:sz w:val="24"/>
          <w:szCs w:val="24"/>
        </w:rPr>
      </w:pPr>
      <w:r w:rsidRPr="00D55E90">
        <w:rPr>
          <w:b/>
          <w:sz w:val="24"/>
          <w:szCs w:val="24"/>
        </w:rPr>
        <w:t>3.3. Требования к защите конфиденциальной информации:</w:t>
      </w:r>
    </w:p>
    <w:p w:rsidR="001D267A" w:rsidRPr="00D55E90" w:rsidRDefault="001D267A" w:rsidP="00D55E90">
      <w:pPr>
        <w:suppressAutoHyphens/>
        <w:ind w:firstLine="567"/>
        <w:jc w:val="both"/>
        <w:rPr>
          <w:sz w:val="24"/>
          <w:szCs w:val="24"/>
        </w:rPr>
      </w:pPr>
      <w:r w:rsidRPr="00D55E90">
        <w:rPr>
          <w:sz w:val="24"/>
          <w:szCs w:val="24"/>
        </w:rPr>
        <w:t xml:space="preserve">Исполнитель должен обеспечить защиту конфиденциальной информации, составляющей коммерческую тайну (Приложение 1.2. к техническому заданию), и персональных данных работников Каскада </w:t>
      </w:r>
      <w:proofErr w:type="spellStart"/>
      <w:r w:rsidRPr="00D55E90">
        <w:rPr>
          <w:sz w:val="24"/>
          <w:szCs w:val="24"/>
        </w:rPr>
        <w:t>Кемских</w:t>
      </w:r>
      <w:proofErr w:type="spellEnd"/>
      <w:r w:rsidRPr="00D55E90">
        <w:rPr>
          <w:sz w:val="24"/>
          <w:szCs w:val="24"/>
        </w:rPr>
        <w:t xml:space="preserve"> ГЭС в соответствии с требованиями ФЗ от 27.07.2006г. №152-ФЗ «О персональных данных». </w:t>
      </w:r>
    </w:p>
    <w:p w:rsidR="0038317C" w:rsidRPr="00D55E90" w:rsidRDefault="0038317C" w:rsidP="00B9351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D267A" w:rsidRPr="00D55E90" w:rsidRDefault="001D267A" w:rsidP="00D55E90">
      <w:pPr>
        <w:suppressAutoHyphens/>
        <w:jc w:val="both"/>
        <w:rPr>
          <w:sz w:val="24"/>
          <w:szCs w:val="24"/>
        </w:rPr>
      </w:pPr>
      <w:r w:rsidRPr="00437625">
        <w:rPr>
          <w:b/>
          <w:sz w:val="24"/>
          <w:szCs w:val="24"/>
        </w:rPr>
        <w:t>Приложения</w:t>
      </w:r>
      <w:r w:rsidR="00437625">
        <w:rPr>
          <w:sz w:val="24"/>
          <w:szCs w:val="24"/>
        </w:rPr>
        <w:t>:</w:t>
      </w:r>
    </w:p>
    <w:p w:rsidR="00B856A6" w:rsidRPr="00D55E90" w:rsidRDefault="00B856A6" w:rsidP="00D55E9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55E90">
        <w:rPr>
          <w:sz w:val="24"/>
          <w:szCs w:val="24"/>
        </w:rPr>
        <w:t>1.1. Перечень рабочих мест ККГЭС ф</w:t>
      </w:r>
      <w:r w:rsidR="000D5C77">
        <w:rPr>
          <w:sz w:val="24"/>
          <w:szCs w:val="24"/>
        </w:rPr>
        <w:t>илиала «Карельский» ОАО «ТГК-1» - в 1 экз. на 7 листах</w:t>
      </w:r>
    </w:p>
    <w:p w:rsidR="001D267A" w:rsidRDefault="001D267A" w:rsidP="00D55E90">
      <w:pPr>
        <w:suppressAutoHyphens/>
        <w:jc w:val="both"/>
        <w:rPr>
          <w:sz w:val="24"/>
          <w:szCs w:val="24"/>
        </w:rPr>
      </w:pPr>
      <w:r w:rsidRPr="00D55E90">
        <w:rPr>
          <w:sz w:val="24"/>
          <w:szCs w:val="24"/>
        </w:rPr>
        <w:t>1.2. Соглашение о конфиденциальности</w:t>
      </w:r>
      <w:r w:rsidR="000D5C77">
        <w:rPr>
          <w:sz w:val="24"/>
          <w:szCs w:val="24"/>
        </w:rPr>
        <w:t xml:space="preserve"> – в 1 экз. на 3 листах</w:t>
      </w:r>
    </w:p>
    <w:p w:rsidR="00491BD7" w:rsidRPr="001D267A" w:rsidRDefault="00491BD7" w:rsidP="00D55E90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1.3. Экологическая политика</w:t>
      </w:r>
      <w:r w:rsidR="000D5C77">
        <w:rPr>
          <w:sz w:val="24"/>
          <w:szCs w:val="24"/>
        </w:rPr>
        <w:t xml:space="preserve"> – в 1 экз. на 1</w:t>
      </w:r>
      <w:r>
        <w:rPr>
          <w:sz w:val="24"/>
          <w:szCs w:val="24"/>
        </w:rPr>
        <w:t>листе.</w:t>
      </w:r>
    </w:p>
    <w:p w:rsidR="008C27EA" w:rsidRDefault="008C27EA" w:rsidP="00D55E90">
      <w:pPr>
        <w:pStyle w:val="af7"/>
        <w:rPr>
          <w:sz w:val="24"/>
          <w:szCs w:val="24"/>
        </w:rPr>
      </w:pPr>
    </w:p>
    <w:p w:rsidR="008C27EA" w:rsidRDefault="008C27EA" w:rsidP="00D55E90">
      <w:pPr>
        <w:pStyle w:val="af7"/>
        <w:rPr>
          <w:sz w:val="24"/>
          <w:szCs w:val="24"/>
        </w:rPr>
      </w:pPr>
    </w:p>
    <w:p w:rsidR="001D267A" w:rsidRDefault="001D267A" w:rsidP="008C27EA">
      <w:pPr>
        <w:pStyle w:val="af7"/>
        <w:rPr>
          <w:sz w:val="24"/>
          <w:szCs w:val="24"/>
        </w:rPr>
      </w:pPr>
      <w:bookmarkStart w:id="0" w:name="_GoBack"/>
      <w:bookmarkEnd w:id="0"/>
    </w:p>
    <w:p w:rsidR="001D267A" w:rsidRDefault="001D267A" w:rsidP="008C27EA">
      <w:pPr>
        <w:pStyle w:val="af7"/>
        <w:rPr>
          <w:sz w:val="24"/>
          <w:szCs w:val="24"/>
        </w:rPr>
      </w:pPr>
    </w:p>
    <w:sectPr w:rsidR="001D267A" w:rsidSect="00B9351C">
      <w:headerReference w:type="even" r:id="rId12"/>
      <w:footerReference w:type="even" r:id="rId13"/>
      <w:footerReference w:type="default" r:id="rId14"/>
      <w:pgSz w:w="11906" w:h="16838"/>
      <w:pgMar w:top="426" w:right="851" w:bottom="567" w:left="1418" w:header="53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476" w:rsidRDefault="00151476">
      <w:r>
        <w:separator/>
      </w:r>
    </w:p>
  </w:endnote>
  <w:endnote w:type="continuationSeparator" w:id="0">
    <w:p w:rsidR="00151476" w:rsidRDefault="00151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55A" w:rsidRDefault="0003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3755A" w:rsidRDefault="0003755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6674788"/>
      <w:docPartObj>
        <w:docPartGallery w:val="Page Numbers (Bottom of Page)"/>
        <w:docPartUnique/>
      </w:docPartObj>
    </w:sdtPr>
    <w:sdtEndPr/>
    <w:sdtContent>
      <w:p w:rsidR="00A05FD1" w:rsidRDefault="00A05FD1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8E2">
          <w:rPr>
            <w:noProof/>
          </w:rPr>
          <w:t>2</w:t>
        </w:r>
        <w:r>
          <w:fldChar w:fldCharType="end"/>
        </w:r>
      </w:p>
    </w:sdtContent>
  </w:sdt>
  <w:p w:rsidR="0003755A" w:rsidRDefault="0003755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476" w:rsidRDefault="00151476">
      <w:r>
        <w:separator/>
      </w:r>
    </w:p>
  </w:footnote>
  <w:footnote w:type="continuationSeparator" w:id="0">
    <w:p w:rsidR="00151476" w:rsidRDefault="00151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55A" w:rsidRDefault="0003755A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3755A" w:rsidRDefault="0003755A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B7E75"/>
    <w:multiLevelType w:val="multilevel"/>
    <w:tmpl w:val="A8F09EC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" w15:restartNumberingAfterBreak="0">
    <w:nsid w:val="05FC39CC"/>
    <w:multiLevelType w:val="multilevel"/>
    <w:tmpl w:val="3DA094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B335AD2"/>
    <w:multiLevelType w:val="hybridMultilevel"/>
    <w:tmpl w:val="EC3A00F2"/>
    <w:lvl w:ilvl="0" w:tplc="1E74BB00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A1C17"/>
    <w:multiLevelType w:val="hybridMultilevel"/>
    <w:tmpl w:val="8C8E9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93F6C"/>
    <w:multiLevelType w:val="hybridMultilevel"/>
    <w:tmpl w:val="9CD081E0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A0A04"/>
    <w:multiLevelType w:val="hybridMultilevel"/>
    <w:tmpl w:val="F0F22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950CC"/>
    <w:multiLevelType w:val="hybridMultilevel"/>
    <w:tmpl w:val="E4A05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442EA"/>
    <w:multiLevelType w:val="hybridMultilevel"/>
    <w:tmpl w:val="9AA42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1608D"/>
    <w:multiLevelType w:val="multilevel"/>
    <w:tmpl w:val="3DA094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C3A679E"/>
    <w:multiLevelType w:val="hybridMultilevel"/>
    <w:tmpl w:val="D62AA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A2808"/>
    <w:multiLevelType w:val="hybridMultilevel"/>
    <w:tmpl w:val="E054B6EC"/>
    <w:lvl w:ilvl="0" w:tplc="CB9A4AC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3A5030"/>
    <w:multiLevelType w:val="hybridMultilevel"/>
    <w:tmpl w:val="9F7CE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3373A"/>
    <w:multiLevelType w:val="hybridMultilevel"/>
    <w:tmpl w:val="C2724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A395C"/>
    <w:multiLevelType w:val="multilevel"/>
    <w:tmpl w:val="87BA870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85A743A"/>
    <w:multiLevelType w:val="multilevel"/>
    <w:tmpl w:val="766A5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BC451F5"/>
    <w:multiLevelType w:val="hybridMultilevel"/>
    <w:tmpl w:val="B4D4C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4C2676"/>
    <w:multiLevelType w:val="multilevel"/>
    <w:tmpl w:val="766A5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8115203"/>
    <w:multiLevelType w:val="hybridMultilevel"/>
    <w:tmpl w:val="025A7170"/>
    <w:lvl w:ilvl="0" w:tplc="236C5734">
      <w:start w:val="1"/>
      <w:numFmt w:val="decimal"/>
      <w:lvlText w:val="3.2.2.%1."/>
      <w:lvlJc w:val="left"/>
      <w:pPr>
        <w:ind w:left="489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AE24B59"/>
    <w:multiLevelType w:val="hybridMultilevel"/>
    <w:tmpl w:val="29E6CC80"/>
    <w:lvl w:ilvl="0" w:tplc="CB9A4ACC">
      <w:start w:val="1"/>
      <w:numFmt w:val="decimal"/>
      <w:lvlText w:val="1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AF1261C"/>
    <w:multiLevelType w:val="multilevel"/>
    <w:tmpl w:val="E086F8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C5F7BD2"/>
    <w:multiLevelType w:val="hybridMultilevel"/>
    <w:tmpl w:val="F68E6CCC"/>
    <w:lvl w:ilvl="0" w:tplc="CB9A4AC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E362B"/>
    <w:multiLevelType w:val="hybridMultilevel"/>
    <w:tmpl w:val="A434E720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407DA7"/>
    <w:multiLevelType w:val="hybridMultilevel"/>
    <w:tmpl w:val="923A22E8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C3716B"/>
    <w:multiLevelType w:val="hybridMultilevel"/>
    <w:tmpl w:val="5B72BB7C"/>
    <w:lvl w:ilvl="0" w:tplc="E2E0360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D8C2437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3B47F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D813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361F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B8AA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1A8C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264F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4CEBE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2448B4"/>
    <w:multiLevelType w:val="hybridMultilevel"/>
    <w:tmpl w:val="FA369212"/>
    <w:lvl w:ilvl="0" w:tplc="25BCFF2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color w:val="0000CC"/>
        <w:lang w:val="ru-RU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 w15:restartNumberingAfterBreak="0">
    <w:nsid w:val="6D5B7F71"/>
    <w:multiLevelType w:val="hybridMultilevel"/>
    <w:tmpl w:val="AC303318"/>
    <w:lvl w:ilvl="0" w:tplc="60D2B9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D02672"/>
    <w:multiLevelType w:val="multilevel"/>
    <w:tmpl w:val="9EDE1970"/>
    <w:lvl w:ilvl="0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2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9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6" w:hanging="9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79EA5A62"/>
    <w:multiLevelType w:val="hybridMultilevel"/>
    <w:tmpl w:val="BC104C88"/>
    <w:lvl w:ilvl="0" w:tplc="52EC7C58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28"/>
  </w:num>
  <w:num w:numId="2">
    <w:abstractNumId w:val="13"/>
  </w:num>
  <w:num w:numId="3">
    <w:abstractNumId w:val="7"/>
  </w:num>
  <w:num w:numId="4">
    <w:abstractNumId w:val="12"/>
  </w:num>
  <w:num w:numId="5">
    <w:abstractNumId w:val="3"/>
  </w:num>
  <w:num w:numId="6">
    <w:abstractNumId w:val="26"/>
  </w:num>
  <w:num w:numId="7">
    <w:abstractNumId w:val="0"/>
  </w:num>
  <w:num w:numId="8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23"/>
  </w:num>
  <w:num w:numId="11">
    <w:abstractNumId w:val="16"/>
  </w:num>
  <w:num w:numId="12">
    <w:abstractNumId w:val="15"/>
  </w:num>
  <w:num w:numId="13">
    <w:abstractNumId w:val="20"/>
  </w:num>
  <w:num w:numId="14">
    <w:abstractNumId w:val="4"/>
  </w:num>
  <w:num w:numId="15">
    <w:abstractNumId w:val="19"/>
  </w:num>
  <w:num w:numId="16">
    <w:abstractNumId w:val="6"/>
  </w:num>
  <w:num w:numId="17">
    <w:abstractNumId w:val="1"/>
  </w:num>
  <w:num w:numId="18">
    <w:abstractNumId w:val="27"/>
  </w:num>
  <w:num w:numId="19">
    <w:abstractNumId w:val="11"/>
  </w:num>
  <w:num w:numId="20">
    <w:abstractNumId w:val="21"/>
  </w:num>
  <w:num w:numId="21">
    <w:abstractNumId w:val="10"/>
  </w:num>
  <w:num w:numId="22">
    <w:abstractNumId w:val="8"/>
  </w:num>
  <w:num w:numId="23">
    <w:abstractNumId w:val="22"/>
  </w:num>
  <w:num w:numId="24">
    <w:abstractNumId w:val="5"/>
  </w:num>
  <w:num w:numId="25">
    <w:abstractNumId w:val="9"/>
  </w:num>
  <w:num w:numId="26">
    <w:abstractNumId w:val="2"/>
  </w:num>
  <w:num w:numId="27">
    <w:abstractNumId w:val="14"/>
  </w:num>
  <w:num w:numId="28">
    <w:abstractNumId w:val="25"/>
  </w:num>
  <w:num w:numId="29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E44"/>
    <w:rsid w:val="00000173"/>
    <w:rsid w:val="00000CD3"/>
    <w:rsid w:val="0000141A"/>
    <w:rsid w:val="00001B16"/>
    <w:rsid w:val="00003FD2"/>
    <w:rsid w:val="000042D5"/>
    <w:rsid w:val="000060C2"/>
    <w:rsid w:val="0000614E"/>
    <w:rsid w:val="000130FB"/>
    <w:rsid w:val="0001360C"/>
    <w:rsid w:val="00014825"/>
    <w:rsid w:val="00021298"/>
    <w:rsid w:val="00021328"/>
    <w:rsid w:val="000220DF"/>
    <w:rsid w:val="00026B24"/>
    <w:rsid w:val="00031C39"/>
    <w:rsid w:val="00032223"/>
    <w:rsid w:val="00032D37"/>
    <w:rsid w:val="00034BB3"/>
    <w:rsid w:val="0003630D"/>
    <w:rsid w:val="0003755A"/>
    <w:rsid w:val="000417A3"/>
    <w:rsid w:val="000432DF"/>
    <w:rsid w:val="00044B6E"/>
    <w:rsid w:val="00046F20"/>
    <w:rsid w:val="000514ED"/>
    <w:rsid w:val="000519DB"/>
    <w:rsid w:val="00052D28"/>
    <w:rsid w:val="00053E29"/>
    <w:rsid w:val="00054405"/>
    <w:rsid w:val="000559A2"/>
    <w:rsid w:val="00056771"/>
    <w:rsid w:val="00057F8B"/>
    <w:rsid w:val="0006058B"/>
    <w:rsid w:val="000628EA"/>
    <w:rsid w:val="000639E3"/>
    <w:rsid w:val="000639EF"/>
    <w:rsid w:val="0006441E"/>
    <w:rsid w:val="000674AE"/>
    <w:rsid w:val="0006784C"/>
    <w:rsid w:val="000700AA"/>
    <w:rsid w:val="0007276C"/>
    <w:rsid w:val="0007333C"/>
    <w:rsid w:val="000743EA"/>
    <w:rsid w:val="00080BC0"/>
    <w:rsid w:val="00083ECF"/>
    <w:rsid w:val="00084190"/>
    <w:rsid w:val="000866BE"/>
    <w:rsid w:val="00086ADA"/>
    <w:rsid w:val="00086FB3"/>
    <w:rsid w:val="00090D64"/>
    <w:rsid w:val="00092670"/>
    <w:rsid w:val="000938DC"/>
    <w:rsid w:val="00093C85"/>
    <w:rsid w:val="000942A7"/>
    <w:rsid w:val="0009468C"/>
    <w:rsid w:val="00095DF3"/>
    <w:rsid w:val="00095ED5"/>
    <w:rsid w:val="000965E3"/>
    <w:rsid w:val="000A0859"/>
    <w:rsid w:val="000A3FBA"/>
    <w:rsid w:val="000A57B1"/>
    <w:rsid w:val="000A5DB5"/>
    <w:rsid w:val="000A7C61"/>
    <w:rsid w:val="000B2026"/>
    <w:rsid w:val="000B34D3"/>
    <w:rsid w:val="000B3FD8"/>
    <w:rsid w:val="000B4648"/>
    <w:rsid w:val="000B4BD5"/>
    <w:rsid w:val="000B584A"/>
    <w:rsid w:val="000B5B50"/>
    <w:rsid w:val="000C76EA"/>
    <w:rsid w:val="000D01AD"/>
    <w:rsid w:val="000D0F37"/>
    <w:rsid w:val="000D1152"/>
    <w:rsid w:val="000D5C77"/>
    <w:rsid w:val="000D5D7F"/>
    <w:rsid w:val="000D70DC"/>
    <w:rsid w:val="000D7F31"/>
    <w:rsid w:val="000E0F06"/>
    <w:rsid w:val="000E2B5D"/>
    <w:rsid w:val="000F34E6"/>
    <w:rsid w:val="000F37B8"/>
    <w:rsid w:val="000F3B7B"/>
    <w:rsid w:val="000F6000"/>
    <w:rsid w:val="000F64DF"/>
    <w:rsid w:val="001003B8"/>
    <w:rsid w:val="00103711"/>
    <w:rsid w:val="001046D1"/>
    <w:rsid w:val="001072D0"/>
    <w:rsid w:val="00110DB6"/>
    <w:rsid w:val="0011208B"/>
    <w:rsid w:val="001121A1"/>
    <w:rsid w:val="001125AC"/>
    <w:rsid w:val="00114613"/>
    <w:rsid w:val="00114B5F"/>
    <w:rsid w:val="001205EC"/>
    <w:rsid w:val="00120D2C"/>
    <w:rsid w:val="00121BE0"/>
    <w:rsid w:val="00123B3B"/>
    <w:rsid w:val="00125263"/>
    <w:rsid w:val="00126B6E"/>
    <w:rsid w:val="00126C66"/>
    <w:rsid w:val="00136A68"/>
    <w:rsid w:val="00144709"/>
    <w:rsid w:val="0015012C"/>
    <w:rsid w:val="00150158"/>
    <w:rsid w:val="00151476"/>
    <w:rsid w:val="0015208A"/>
    <w:rsid w:val="00154A4E"/>
    <w:rsid w:val="0015583C"/>
    <w:rsid w:val="00156989"/>
    <w:rsid w:val="00157286"/>
    <w:rsid w:val="0015781F"/>
    <w:rsid w:val="00160B0E"/>
    <w:rsid w:val="00163E47"/>
    <w:rsid w:val="0016631A"/>
    <w:rsid w:val="00167F9A"/>
    <w:rsid w:val="00167FD8"/>
    <w:rsid w:val="001724E5"/>
    <w:rsid w:val="00173EB8"/>
    <w:rsid w:val="00174C3F"/>
    <w:rsid w:val="00175B68"/>
    <w:rsid w:val="00181156"/>
    <w:rsid w:val="00181EE2"/>
    <w:rsid w:val="001828DF"/>
    <w:rsid w:val="00182D63"/>
    <w:rsid w:val="00182FD4"/>
    <w:rsid w:val="001838BC"/>
    <w:rsid w:val="00185A5B"/>
    <w:rsid w:val="00185FCF"/>
    <w:rsid w:val="00191AF6"/>
    <w:rsid w:val="00192FAA"/>
    <w:rsid w:val="00195195"/>
    <w:rsid w:val="00195EDD"/>
    <w:rsid w:val="001A0EA2"/>
    <w:rsid w:val="001A0EA3"/>
    <w:rsid w:val="001A122E"/>
    <w:rsid w:val="001A1F29"/>
    <w:rsid w:val="001A21C7"/>
    <w:rsid w:val="001A2824"/>
    <w:rsid w:val="001A7656"/>
    <w:rsid w:val="001B0A40"/>
    <w:rsid w:val="001B1CEB"/>
    <w:rsid w:val="001B256B"/>
    <w:rsid w:val="001B3366"/>
    <w:rsid w:val="001B4C42"/>
    <w:rsid w:val="001B6653"/>
    <w:rsid w:val="001B684F"/>
    <w:rsid w:val="001B7918"/>
    <w:rsid w:val="001C30E1"/>
    <w:rsid w:val="001C3763"/>
    <w:rsid w:val="001C431E"/>
    <w:rsid w:val="001C547E"/>
    <w:rsid w:val="001C58B4"/>
    <w:rsid w:val="001D0B03"/>
    <w:rsid w:val="001D267A"/>
    <w:rsid w:val="001D373C"/>
    <w:rsid w:val="001D4C50"/>
    <w:rsid w:val="001D4F56"/>
    <w:rsid w:val="001D50A2"/>
    <w:rsid w:val="001D56D5"/>
    <w:rsid w:val="001E4D5D"/>
    <w:rsid w:val="001E61ED"/>
    <w:rsid w:val="001F22FF"/>
    <w:rsid w:val="001F244F"/>
    <w:rsid w:val="001F3171"/>
    <w:rsid w:val="001F32D9"/>
    <w:rsid w:val="001F3CA9"/>
    <w:rsid w:val="001F3E2E"/>
    <w:rsid w:val="001F54B5"/>
    <w:rsid w:val="001F61A6"/>
    <w:rsid w:val="0020019D"/>
    <w:rsid w:val="00201F9C"/>
    <w:rsid w:val="00202861"/>
    <w:rsid w:val="002049BA"/>
    <w:rsid w:val="00207087"/>
    <w:rsid w:val="00207904"/>
    <w:rsid w:val="00211829"/>
    <w:rsid w:val="00212280"/>
    <w:rsid w:val="00212C2A"/>
    <w:rsid w:val="002133A8"/>
    <w:rsid w:val="002135B8"/>
    <w:rsid w:val="00214947"/>
    <w:rsid w:val="0022043E"/>
    <w:rsid w:val="00220FDC"/>
    <w:rsid w:val="00221317"/>
    <w:rsid w:val="00224863"/>
    <w:rsid w:val="00224ECF"/>
    <w:rsid w:val="00226572"/>
    <w:rsid w:val="00226F8E"/>
    <w:rsid w:val="0022717B"/>
    <w:rsid w:val="00231630"/>
    <w:rsid w:val="00234C61"/>
    <w:rsid w:val="002351B7"/>
    <w:rsid w:val="00235FFA"/>
    <w:rsid w:val="00236203"/>
    <w:rsid w:val="00241492"/>
    <w:rsid w:val="00243651"/>
    <w:rsid w:val="00243E35"/>
    <w:rsid w:val="002448E1"/>
    <w:rsid w:val="00245C66"/>
    <w:rsid w:val="00246761"/>
    <w:rsid w:val="00247A38"/>
    <w:rsid w:val="00251263"/>
    <w:rsid w:val="002571F2"/>
    <w:rsid w:val="00257CEF"/>
    <w:rsid w:val="00260583"/>
    <w:rsid w:val="002639E9"/>
    <w:rsid w:val="00267907"/>
    <w:rsid w:val="002725A3"/>
    <w:rsid w:val="00273F53"/>
    <w:rsid w:val="00275C7A"/>
    <w:rsid w:val="002810EB"/>
    <w:rsid w:val="00281417"/>
    <w:rsid w:val="00281C12"/>
    <w:rsid w:val="002836AC"/>
    <w:rsid w:val="002837BC"/>
    <w:rsid w:val="00291045"/>
    <w:rsid w:val="00291E07"/>
    <w:rsid w:val="00292036"/>
    <w:rsid w:val="0029477B"/>
    <w:rsid w:val="0029496E"/>
    <w:rsid w:val="0029762A"/>
    <w:rsid w:val="00297BF3"/>
    <w:rsid w:val="00297D30"/>
    <w:rsid w:val="002A1F40"/>
    <w:rsid w:val="002A2B7A"/>
    <w:rsid w:val="002A4732"/>
    <w:rsid w:val="002A4B38"/>
    <w:rsid w:val="002A7F23"/>
    <w:rsid w:val="002B3670"/>
    <w:rsid w:val="002B40B8"/>
    <w:rsid w:val="002B691A"/>
    <w:rsid w:val="002B7EDE"/>
    <w:rsid w:val="002C000F"/>
    <w:rsid w:val="002C27FF"/>
    <w:rsid w:val="002C2EF4"/>
    <w:rsid w:val="002C6A07"/>
    <w:rsid w:val="002D2C53"/>
    <w:rsid w:val="002D5490"/>
    <w:rsid w:val="002D54BB"/>
    <w:rsid w:val="002D7ACE"/>
    <w:rsid w:val="002D7B4B"/>
    <w:rsid w:val="002D7FFE"/>
    <w:rsid w:val="002E162E"/>
    <w:rsid w:val="002E1795"/>
    <w:rsid w:val="002E3317"/>
    <w:rsid w:val="002E4B4A"/>
    <w:rsid w:val="002E5592"/>
    <w:rsid w:val="002E7005"/>
    <w:rsid w:val="002E710A"/>
    <w:rsid w:val="002E7D99"/>
    <w:rsid w:val="002F124A"/>
    <w:rsid w:val="002F1C41"/>
    <w:rsid w:val="002F3581"/>
    <w:rsid w:val="002F3A15"/>
    <w:rsid w:val="002F4315"/>
    <w:rsid w:val="002F5D7C"/>
    <w:rsid w:val="0030234A"/>
    <w:rsid w:val="003023F9"/>
    <w:rsid w:val="003037C0"/>
    <w:rsid w:val="00303B9A"/>
    <w:rsid w:val="00307889"/>
    <w:rsid w:val="00311886"/>
    <w:rsid w:val="00312324"/>
    <w:rsid w:val="00314C10"/>
    <w:rsid w:val="003154DF"/>
    <w:rsid w:val="0031682A"/>
    <w:rsid w:val="003207BB"/>
    <w:rsid w:val="0032097F"/>
    <w:rsid w:val="00320C5A"/>
    <w:rsid w:val="003212F4"/>
    <w:rsid w:val="00324DB9"/>
    <w:rsid w:val="00325501"/>
    <w:rsid w:val="003266E3"/>
    <w:rsid w:val="0033150A"/>
    <w:rsid w:val="003316E5"/>
    <w:rsid w:val="003325D4"/>
    <w:rsid w:val="0033464E"/>
    <w:rsid w:val="00336361"/>
    <w:rsid w:val="00342295"/>
    <w:rsid w:val="003430CE"/>
    <w:rsid w:val="003436BB"/>
    <w:rsid w:val="003436EB"/>
    <w:rsid w:val="00345A0B"/>
    <w:rsid w:val="00345E9A"/>
    <w:rsid w:val="003467A4"/>
    <w:rsid w:val="0034681D"/>
    <w:rsid w:val="00346E6E"/>
    <w:rsid w:val="0034740D"/>
    <w:rsid w:val="003542A4"/>
    <w:rsid w:val="003620A3"/>
    <w:rsid w:val="00363FD2"/>
    <w:rsid w:val="0036420D"/>
    <w:rsid w:val="00364860"/>
    <w:rsid w:val="0036668E"/>
    <w:rsid w:val="003677EE"/>
    <w:rsid w:val="00372A60"/>
    <w:rsid w:val="00373D94"/>
    <w:rsid w:val="003750B4"/>
    <w:rsid w:val="003763C8"/>
    <w:rsid w:val="0038317C"/>
    <w:rsid w:val="003833EA"/>
    <w:rsid w:val="0038428C"/>
    <w:rsid w:val="00384DD0"/>
    <w:rsid w:val="00386CB9"/>
    <w:rsid w:val="0039162B"/>
    <w:rsid w:val="00392226"/>
    <w:rsid w:val="00396BE6"/>
    <w:rsid w:val="00396EDD"/>
    <w:rsid w:val="003A10D4"/>
    <w:rsid w:val="003A257F"/>
    <w:rsid w:val="003A3CFC"/>
    <w:rsid w:val="003A4CCB"/>
    <w:rsid w:val="003A57A7"/>
    <w:rsid w:val="003A5CF0"/>
    <w:rsid w:val="003A6768"/>
    <w:rsid w:val="003A72A9"/>
    <w:rsid w:val="003B01F7"/>
    <w:rsid w:val="003B2BE5"/>
    <w:rsid w:val="003B3370"/>
    <w:rsid w:val="003B5303"/>
    <w:rsid w:val="003B662B"/>
    <w:rsid w:val="003B7957"/>
    <w:rsid w:val="003C0344"/>
    <w:rsid w:val="003C0EC0"/>
    <w:rsid w:val="003C1BA8"/>
    <w:rsid w:val="003C26A8"/>
    <w:rsid w:val="003C5439"/>
    <w:rsid w:val="003C5561"/>
    <w:rsid w:val="003C5B95"/>
    <w:rsid w:val="003C6787"/>
    <w:rsid w:val="003C6788"/>
    <w:rsid w:val="003D16B1"/>
    <w:rsid w:val="003D283A"/>
    <w:rsid w:val="003D6852"/>
    <w:rsid w:val="003D6C3F"/>
    <w:rsid w:val="003E2FE7"/>
    <w:rsid w:val="003E59EE"/>
    <w:rsid w:val="003F0076"/>
    <w:rsid w:val="003F6F83"/>
    <w:rsid w:val="0040101D"/>
    <w:rsid w:val="00403745"/>
    <w:rsid w:val="004041AB"/>
    <w:rsid w:val="00405C44"/>
    <w:rsid w:val="0041042F"/>
    <w:rsid w:val="00414301"/>
    <w:rsid w:val="0041588A"/>
    <w:rsid w:val="00415A18"/>
    <w:rsid w:val="004217D6"/>
    <w:rsid w:val="00422423"/>
    <w:rsid w:val="0042322C"/>
    <w:rsid w:val="004253D9"/>
    <w:rsid w:val="004260AF"/>
    <w:rsid w:val="0042784F"/>
    <w:rsid w:val="00427FD2"/>
    <w:rsid w:val="00431B24"/>
    <w:rsid w:val="00431CDA"/>
    <w:rsid w:val="0043352A"/>
    <w:rsid w:val="00433D79"/>
    <w:rsid w:val="00433FA0"/>
    <w:rsid w:val="004366C1"/>
    <w:rsid w:val="00436D8E"/>
    <w:rsid w:val="00437625"/>
    <w:rsid w:val="004418B0"/>
    <w:rsid w:val="004462B7"/>
    <w:rsid w:val="0045061C"/>
    <w:rsid w:val="00451971"/>
    <w:rsid w:val="00453000"/>
    <w:rsid w:val="00453C5B"/>
    <w:rsid w:val="00456CCF"/>
    <w:rsid w:val="0045793D"/>
    <w:rsid w:val="00460970"/>
    <w:rsid w:val="004617D2"/>
    <w:rsid w:val="00462A96"/>
    <w:rsid w:val="00462F13"/>
    <w:rsid w:val="00463165"/>
    <w:rsid w:val="00463C78"/>
    <w:rsid w:val="004654DF"/>
    <w:rsid w:val="00466DCE"/>
    <w:rsid w:val="00470328"/>
    <w:rsid w:val="004709F1"/>
    <w:rsid w:val="00472728"/>
    <w:rsid w:val="00474B33"/>
    <w:rsid w:val="004750E8"/>
    <w:rsid w:val="00476CBE"/>
    <w:rsid w:val="0048070C"/>
    <w:rsid w:val="004813A7"/>
    <w:rsid w:val="004826E1"/>
    <w:rsid w:val="0048283C"/>
    <w:rsid w:val="0048494C"/>
    <w:rsid w:val="00485814"/>
    <w:rsid w:val="00490E28"/>
    <w:rsid w:val="0049102F"/>
    <w:rsid w:val="004912B7"/>
    <w:rsid w:val="00491BD7"/>
    <w:rsid w:val="00491C15"/>
    <w:rsid w:val="00493EF7"/>
    <w:rsid w:val="004A1527"/>
    <w:rsid w:val="004A1B9C"/>
    <w:rsid w:val="004A7AEA"/>
    <w:rsid w:val="004B3C2A"/>
    <w:rsid w:val="004C189B"/>
    <w:rsid w:val="004C22DF"/>
    <w:rsid w:val="004C3570"/>
    <w:rsid w:val="004C4DDE"/>
    <w:rsid w:val="004C5487"/>
    <w:rsid w:val="004C600C"/>
    <w:rsid w:val="004C7A64"/>
    <w:rsid w:val="004D0496"/>
    <w:rsid w:val="004D0AD0"/>
    <w:rsid w:val="004D1CFD"/>
    <w:rsid w:val="004D2B7B"/>
    <w:rsid w:val="004E008B"/>
    <w:rsid w:val="004E3011"/>
    <w:rsid w:val="004E638D"/>
    <w:rsid w:val="004E6610"/>
    <w:rsid w:val="004E718D"/>
    <w:rsid w:val="004F1A84"/>
    <w:rsid w:val="004F1A9B"/>
    <w:rsid w:val="004F3070"/>
    <w:rsid w:val="004F4E08"/>
    <w:rsid w:val="00500740"/>
    <w:rsid w:val="00500C5D"/>
    <w:rsid w:val="00503595"/>
    <w:rsid w:val="00503BA0"/>
    <w:rsid w:val="005047ED"/>
    <w:rsid w:val="00507992"/>
    <w:rsid w:val="0051090C"/>
    <w:rsid w:val="005140E8"/>
    <w:rsid w:val="00516BAF"/>
    <w:rsid w:val="005175EA"/>
    <w:rsid w:val="0051785E"/>
    <w:rsid w:val="00520F43"/>
    <w:rsid w:val="00523AA5"/>
    <w:rsid w:val="00523D62"/>
    <w:rsid w:val="00532097"/>
    <w:rsid w:val="00532971"/>
    <w:rsid w:val="00533991"/>
    <w:rsid w:val="00533A02"/>
    <w:rsid w:val="00534B06"/>
    <w:rsid w:val="00534E34"/>
    <w:rsid w:val="00541F8E"/>
    <w:rsid w:val="00543607"/>
    <w:rsid w:val="005442CA"/>
    <w:rsid w:val="005448D3"/>
    <w:rsid w:val="0054743C"/>
    <w:rsid w:val="00552AA8"/>
    <w:rsid w:val="00553EA0"/>
    <w:rsid w:val="005542D4"/>
    <w:rsid w:val="005568DE"/>
    <w:rsid w:val="00560FDD"/>
    <w:rsid w:val="0056296E"/>
    <w:rsid w:val="00563B46"/>
    <w:rsid w:val="0056554A"/>
    <w:rsid w:val="00566263"/>
    <w:rsid w:val="00567099"/>
    <w:rsid w:val="0057280F"/>
    <w:rsid w:val="00573F0D"/>
    <w:rsid w:val="00575A80"/>
    <w:rsid w:val="00577225"/>
    <w:rsid w:val="00577A60"/>
    <w:rsid w:val="00577E46"/>
    <w:rsid w:val="00580BD8"/>
    <w:rsid w:val="00580D2D"/>
    <w:rsid w:val="0058102C"/>
    <w:rsid w:val="005813A4"/>
    <w:rsid w:val="005872A9"/>
    <w:rsid w:val="005926A1"/>
    <w:rsid w:val="00592A44"/>
    <w:rsid w:val="005934B9"/>
    <w:rsid w:val="00594E0B"/>
    <w:rsid w:val="00596631"/>
    <w:rsid w:val="00596F88"/>
    <w:rsid w:val="00597893"/>
    <w:rsid w:val="005A1184"/>
    <w:rsid w:val="005A33DE"/>
    <w:rsid w:val="005A5330"/>
    <w:rsid w:val="005A5AF3"/>
    <w:rsid w:val="005B10DC"/>
    <w:rsid w:val="005B1A77"/>
    <w:rsid w:val="005B4CDA"/>
    <w:rsid w:val="005B5E14"/>
    <w:rsid w:val="005B60F9"/>
    <w:rsid w:val="005B776B"/>
    <w:rsid w:val="005C3382"/>
    <w:rsid w:val="005C39F3"/>
    <w:rsid w:val="005C4D25"/>
    <w:rsid w:val="005C6226"/>
    <w:rsid w:val="005C7B76"/>
    <w:rsid w:val="005D02E6"/>
    <w:rsid w:val="005D074C"/>
    <w:rsid w:val="005D096C"/>
    <w:rsid w:val="005D0F56"/>
    <w:rsid w:val="005D62AE"/>
    <w:rsid w:val="005E0419"/>
    <w:rsid w:val="005E37FF"/>
    <w:rsid w:val="005E43A5"/>
    <w:rsid w:val="005E5259"/>
    <w:rsid w:val="005E61EC"/>
    <w:rsid w:val="005F006E"/>
    <w:rsid w:val="005F02C4"/>
    <w:rsid w:val="005F1492"/>
    <w:rsid w:val="005F1D09"/>
    <w:rsid w:val="005F25A7"/>
    <w:rsid w:val="005F3D9D"/>
    <w:rsid w:val="005F3DA7"/>
    <w:rsid w:val="00601393"/>
    <w:rsid w:val="006020E0"/>
    <w:rsid w:val="00602100"/>
    <w:rsid w:val="0060374C"/>
    <w:rsid w:val="00603D78"/>
    <w:rsid w:val="00604538"/>
    <w:rsid w:val="00604EBA"/>
    <w:rsid w:val="0060531E"/>
    <w:rsid w:val="006071F0"/>
    <w:rsid w:val="006101B6"/>
    <w:rsid w:val="006102C3"/>
    <w:rsid w:val="00614AE4"/>
    <w:rsid w:val="006153D5"/>
    <w:rsid w:val="00616927"/>
    <w:rsid w:val="0061694F"/>
    <w:rsid w:val="00621442"/>
    <w:rsid w:val="00621A96"/>
    <w:rsid w:val="00621EF0"/>
    <w:rsid w:val="00625782"/>
    <w:rsid w:val="00625D3F"/>
    <w:rsid w:val="00626B64"/>
    <w:rsid w:val="00627EC0"/>
    <w:rsid w:val="00630F09"/>
    <w:rsid w:val="00632ADA"/>
    <w:rsid w:val="00633557"/>
    <w:rsid w:val="00633ADE"/>
    <w:rsid w:val="00633CD9"/>
    <w:rsid w:val="00635737"/>
    <w:rsid w:val="00637B72"/>
    <w:rsid w:val="00641AF6"/>
    <w:rsid w:val="0064294A"/>
    <w:rsid w:val="00642BD3"/>
    <w:rsid w:val="00644468"/>
    <w:rsid w:val="00644523"/>
    <w:rsid w:val="00645CE0"/>
    <w:rsid w:val="006511A5"/>
    <w:rsid w:val="00653225"/>
    <w:rsid w:val="00653B95"/>
    <w:rsid w:val="00655366"/>
    <w:rsid w:val="00656554"/>
    <w:rsid w:val="00660AC8"/>
    <w:rsid w:val="0066366E"/>
    <w:rsid w:val="00664698"/>
    <w:rsid w:val="00667837"/>
    <w:rsid w:val="00670F5F"/>
    <w:rsid w:val="0067184D"/>
    <w:rsid w:val="00672235"/>
    <w:rsid w:val="00672523"/>
    <w:rsid w:val="00674822"/>
    <w:rsid w:val="00675D5B"/>
    <w:rsid w:val="0067610A"/>
    <w:rsid w:val="00680FFB"/>
    <w:rsid w:val="00682EDF"/>
    <w:rsid w:val="00683A39"/>
    <w:rsid w:val="0068611A"/>
    <w:rsid w:val="00687015"/>
    <w:rsid w:val="00691850"/>
    <w:rsid w:val="006919B7"/>
    <w:rsid w:val="00691C9A"/>
    <w:rsid w:val="00695450"/>
    <w:rsid w:val="006B1302"/>
    <w:rsid w:val="006B1D04"/>
    <w:rsid w:val="006B73F9"/>
    <w:rsid w:val="006C0705"/>
    <w:rsid w:val="006C0FCE"/>
    <w:rsid w:val="006C38BD"/>
    <w:rsid w:val="006C4186"/>
    <w:rsid w:val="006D022D"/>
    <w:rsid w:val="006D1441"/>
    <w:rsid w:val="006D337F"/>
    <w:rsid w:val="006D5E77"/>
    <w:rsid w:val="006D6777"/>
    <w:rsid w:val="006D6A70"/>
    <w:rsid w:val="006E3F18"/>
    <w:rsid w:val="006E5251"/>
    <w:rsid w:val="006E7DAF"/>
    <w:rsid w:val="006F0003"/>
    <w:rsid w:val="006F1936"/>
    <w:rsid w:val="006F2F8B"/>
    <w:rsid w:val="006F3191"/>
    <w:rsid w:val="006F329F"/>
    <w:rsid w:val="006F4218"/>
    <w:rsid w:val="006F4BBE"/>
    <w:rsid w:val="00700EB1"/>
    <w:rsid w:val="007074E5"/>
    <w:rsid w:val="0071146B"/>
    <w:rsid w:val="00712395"/>
    <w:rsid w:val="007152EA"/>
    <w:rsid w:val="00715CA3"/>
    <w:rsid w:val="00726033"/>
    <w:rsid w:val="00727BF9"/>
    <w:rsid w:val="00733837"/>
    <w:rsid w:val="00736ECF"/>
    <w:rsid w:val="00737615"/>
    <w:rsid w:val="00742147"/>
    <w:rsid w:val="007426E6"/>
    <w:rsid w:val="00742EF1"/>
    <w:rsid w:val="0074300E"/>
    <w:rsid w:val="00743105"/>
    <w:rsid w:val="007433DE"/>
    <w:rsid w:val="00743E6A"/>
    <w:rsid w:val="007440A3"/>
    <w:rsid w:val="00745D83"/>
    <w:rsid w:val="00751AAC"/>
    <w:rsid w:val="00752239"/>
    <w:rsid w:val="00753130"/>
    <w:rsid w:val="00754693"/>
    <w:rsid w:val="0075649C"/>
    <w:rsid w:val="0075668A"/>
    <w:rsid w:val="00757610"/>
    <w:rsid w:val="00763F68"/>
    <w:rsid w:val="00764679"/>
    <w:rsid w:val="00766B91"/>
    <w:rsid w:val="00773345"/>
    <w:rsid w:val="00773962"/>
    <w:rsid w:val="00776A02"/>
    <w:rsid w:val="00781A35"/>
    <w:rsid w:val="0078281F"/>
    <w:rsid w:val="00785B8D"/>
    <w:rsid w:val="00785F3F"/>
    <w:rsid w:val="007860B6"/>
    <w:rsid w:val="007863F2"/>
    <w:rsid w:val="0079057B"/>
    <w:rsid w:val="00791849"/>
    <w:rsid w:val="007919F3"/>
    <w:rsid w:val="00795678"/>
    <w:rsid w:val="00797552"/>
    <w:rsid w:val="0079764C"/>
    <w:rsid w:val="00797710"/>
    <w:rsid w:val="007A198A"/>
    <w:rsid w:val="007A674C"/>
    <w:rsid w:val="007B0260"/>
    <w:rsid w:val="007B086D"/>
    <w:rsid w:val="007B0BF7"/>
    <w:rsid w:val="007B0CA9"/>
    <w:rsid w:val="007B3354"/>
    <w:rsid w:val="007B5731"/>
    <w:rsid w:val="007B72F0"/>
    <w:rsid w:val="007B78B9"/>
    <w:rsid w:val="007C1C46"/>
    <w:rsid w:val="007C4DCC"/>
    <w:rsid w:val="007C68F1"/>
    <w:rsid w:val="007C73B8"/>
    <w:rsid w:val="007C7F91"/>
    <w:rsid w:val="007C7FF4"/>
    <w:rsid w:val="007D0E52"/>
    <w:rsid w:val="007D0F72"/>
    <w:rsid w:val="007D15AC"/>
    <w:rsid w:val="007D1B22"/>
    <w:rsid w:val="007D4B34"/>
    <w:rsid w:val="007E08E0"/>
    <w:rsid w:val="007E2BD1"/>
    <w:rsid w:val="007E46BF"/>
    <w:rsid w:val="007E519B"/>
    <w:rsid w:val="007E5DDA"/>
    <w:rsid w:val="007E6157"/>
    <w:rsid w:val="007E6901"/>
    <w:rsid w:val="007F0A06"/>
    <w:rsid w:val="007F19D9"/>
    <w:rsid w:val="007F3B6C"/>
    <w:rsid w:val="007F5D95"/>
    <w:rsid w:val="007F6037"/>
    <w:rsid w:val="007F7FAC"/>
    <w:rsid w:val="00803619"/>
    <w:rsid w:val="0080465D"/>
    <w:rsid w:val="00804C67"/>
    <w:rsid w:val="00805959"/>
    <w:rsid w:val="00810055"/>
    <w:rsid w:val="00813533"/>
    <w:rsid w:val="008142D0"/>
    <w:rsid w:val="0081435D"/>
    <w:rsid w:val="00815260"/>
    <w:rsid w:val="00815EA2"/>
    <w:rsid w:val="008177C9"/>
    <w:rsid w:val="0082054C"/>
    <w:rsid w:val="00821139"/>
    <w:rsid w:val="008224A2"/>
    <w:rsid w:val="008247A3"/>
    <w:rsid w:val="008256BB"/>
    <w:rsid w:val="00825934"/>
    <w:rsid w:val="00833356"/>
    <w:rsid w:val="008340C0"/>
    <w:rsid w:val="00834529"/>
    <w:rsid w:val="0083465A"/>
    <w:rsid w:val="008351BD"/>
    <w:rsid w:val="008351E0"/>
    <w:rsid w:val="008405B7"/>
    <w:rsid w:val="00841496"/>
    <w:rsid w:val="008415F2"/>
    <w:rsid w:val="0084285E"/>
    <w:rsid w:val="00842A2D"/>
    <w:rsid w:val="00843284"/>
    <w:rsid w:val="00852B04"/>
    <w:rsid w:val="0085339E"/>
    <w:rsid w:val="008556AD"/>
    <w:rsid w:val="00855AD6"/>
    <w:rsid w:val="00857D01"/>
    <w:rsid w:val="00860FC1"/>
    <w:rsid w:val="00864040"/>
    <w:rsid w:val="008655D9"/>
    <w:rsid w:val="00866B98"/>
    <w:rsid w:val="0087148B"/>
    <w:rsid w:val="00872675"/>
    <w:rsid w:val="008729CE"/>
    <w:rsid w:val="00873598"/>
    <w:rsid w:val="0087359C"/>
    <w:rsid w:val="00874BCD"/>
    <w:rsid w:val="00875A88"/>
    <w:rsid w:val="008766E0"/>
    <w:rsid w:val="00877464"/>
    <w:rsid w:val="00881E19"/>
    <w:rsid w:val="00883215"/>
    <w:rsid w:val="008872EA"/>
    <w:rsid w:val="00892373"/>
    <w:rsid w:val="00894DC1"/>
    <w:rsid w:val="008A248F"/>
    <w:rsid w:val="008A37AE"/>
    <w:rsid w:val="008A3B89"/>
    <w:rsid w:val="008A440C"/>
    <w:rsid w:val="008A6344"/>
    <w:rsid w:val="008A72B4"/>
    <w:rsid w:val="008A7DC8"/>
    <w:rsid w:val="008B197D"/>
    <w:rsid w:val="008B70A9"/>
    <w:rsid w:val="008B782D"/>
    <w:rsid w:val="008B7AB0"/>
    <w:rsid w:val="008C27EA"/>
    <w:rsid w:val="008C34B1"/>
    <w:rsid w:val="008C3CDB"/>
    <w:rsid w:val="008C3E50"/>
    <w:rsid w:val="008C5C95"/>
    <w:rsid w:val="008C5D57"/>
    <w:rsid w:val="008D17CB"/>
    <w:rsid w:val="008D7298"/>
    <w:rsid w:val="008D72CD"/>
    <w:rsid w:val="008E08F5"/>
    <w:rsid w:val="008E20BB"/>
    <w:rsid w:val="008E68E2"/>
    <w:rsid w:val="008F03A7"/>
    <w:rsid w:val="008F2382"/>
    <w:rsid w:val="008F2E89"/>
    <w:rsid w:val="008F38BB"/>
    <w:rsid w:val="008F4596"/>
    <w:rsid w:val="008F6F0C"/>
    <w:rsid w:val="00902F54"/>
    <w:rsid w:val="00903D36"/>
    <w:rsid w:val="009104FA"/>
    <w:rsid w:val="009110B0"/>
    <w:rsid w:val="00916D2A"/>
    <w:rsid w:val="00917649"/>
    <w:rsid w:val="00917B47"/>
    <w:rsid w:val="009202C5"/>
    <w:rsid w:val="00920BD2"/>
    <w:rsid w:val="00922CA5"/>
    <w:rsid w:val="00926276"/>
    <w:rsid w:val="00933118"/>
    <w:rsid w:val="00943212"/>
    <w:rsid w:val="009447B0"/>
    <w:rsid w:val="00950FD3"/>
    <w:rsid w:val="00951A1C"/>
    <w:rsid w:val="00952C7C"/>
    <w:rsid w:val="00953684"/>
    <w:rsid w:val="009554C2"/>
    <w:rsid w:val="00960D30"/>
    <w:rsid w:val="009618C9"/>
    <w:rsid w:val="00962E36"/>
    <w:rsid w:val="009630CB"/>
    <w:rsid w:val="00963C7A"/>
    <w:rsid w:val="00963DE9"/>
    <w:rsid w:val="009663F8"/>
    <w:rsid w:val="00967A34"/>
    <w:rsid w:val="00970E44"/>
    <w:rsid w:val="009716D8"/>
    <w:rsid w:val="0097280F"/>
    <w:rsid w:val="009728CE"/>
    <w:rsid w:val="00972E29"/>
    <w:rsid w:val="00976201"/>
    <w:rsid w:val="009774AB"/>
    <w:rsid w:val="00980C1A"/>
    <w:rsid w:val="00983826"/>
    <w:rsid w:val="00984184"/>
    <w:rsid w:val="00984E1B"/>
    <w:rsid w:val="00986C12"/>
    <w:rsid w:val="00995EDB"/>
    <w:rsid w:val="00995EE0"/>
    <w:rsid w:val="009A022E"/>
    <w:rsid w:val="009A11DC"/>
    <w:rsid w:val="009A53D6"/>
    <w:rsid w:val="009A54CD"/>
    <w:rsid w:val="009A5516"/>
    <w:rsid w:val="009A63ED"/>
    <w:rsid w:val="009A6F40"/>
    <w:rsid w:val="009B19E1"/>
    <w:rsid w:val="009B25F2"/>
    <w:rsid w:val="009B2E16"/>
    <w:rsid w:val="009B41CD"/>
    <w:rsid w:val="009B6191"/>
    <w:rsid w:val="009B62D7"/>
    <w:rsid w:val="009B7351"/>
    <w:rsid w:val="009B73A8"/>
    <w:rsid w:val="009C08FC"/>
    <w:rsid w:val="009C4448"/>
    <w:rsid w:val="009C4B15"/>
    <w:rsid w:val="009D4696"/>
    <w:rsid w:val="009D52B4"/>
    <w:rsid w:val="009D776B"/>
    <w:rsid w:val="009D7B52"/>
    <w:rsid w:val="009E0772"/>
    <w:rsid w:val="009E077F"/>
    <w:rsid w:val="009E149E"/>
    <w:rsid w:val="009E263E"/>
    <w:rsid w:val="009E37AD"/>
    <w:rsid w:val="009E7FE9"/>
    <w:rsid w:val="009F256A"/>
    <w:rsid w:val="009F2C3A"/>
    <w:rsid w:val="009F46F3"/>
    <w:rsid w:val="009F7F95"/>
    <w:rsid w:val="00A00AB9"/>
    <w:rsid w:val="00A0102B"/>
    <w:rsid w:val="00A02A9A"/>
    <w:rsid w:val="00A02BB4"/>
    <w:rsid w:val="00A0399D"/>
    <w:rsid w:val="00A05FD1"/>
    <w:rsid w:val="00A07C34"/>
    <w:rsid w:val="00A10053"/>
    <w:rsid w:val="00A1139E"/>
    <w:rsid w:val="00A13935"/>
    <w:rsid w:val="00A16744"/>
    <w:rsid w:val="00A16AF0"/>
    <w:rsid w:val="00A1717D"/>
    <w:rsid w:val="00A21FA0"/>
    <w:rsid w:val="00A222D9"/>
    <w:rsid w:val="00A26A5F"/>
    <w:rsid w:val="00A26E34"/>
    <w:rsid w:val="00A32F70"/>
    <w:rsid w:val="00A36488"/>
    <w:rsid w:val="00A375F8"/>
    <w:rsid w:val="00A37FBC"/>
    <w:rsid w:val="00A41235"/>
    <w:rsid w:val="00A4463D"/>
    <w:rsid w:val="00A453C6"/>
    <w:rsid w:val="00A47482"/>
    <w:rsid w:val="00A50246"/>
    <w:rsid w:val="00A5066D"/>
    <w:rsid w:val="00A5231C"/>
    <w:rsid w:val="00A54E4E"/>
    <w:rsid w:val="00A578F3"/>
    <w:rsid w:val="00A61B5D"/>
    <w:rsid w:val="00A61FC6"/>
    <w:rsid w:val="00A63C94"/>
    <w:rsid w:val="00A6487D"/>
    <w:rsid w:val="00A673A4"/>
    <w:rsid w:val="00A7079C"/>
    <w:rsid w:val="00A72A82"/>
    <w:rsid w:val="00A744A1"/>
    <w:rsid w:val="00A80FE0"/>
    <w:rsid w:val="00A81EDA"/>
    <w:rsid w:val="00A82E5E"/>
    <w:rsid w:val="00A833D6"/>
    <w:rsid w:val="00A83948"/>
    <w:rsid w:val="00A90AD7"/>
    <w:rsid w:val="00A9116C"/>
    <w:rsid w:val="00A91B34"/>
    <w:rsid w:val="00A9212B"/>
    <w:rsid w:val="00A92A8F"/>
    <w:rsid w:val="00A9555F"/>
    <w:rsid w:val="00AA0526"/>
    <w:rsid w:val="00AA6013"/>
    <w:rsid w:val="00AA70D6"/>
    <w:rsid w:val="00AA7501"/>
    <w:rsid w:val="00AB0252"/>
    <w:rsid w:val="00AB2587"/>
    <w:rsid w:val="00AB4033"/>
    <w:rsid w:val="00AC005A"/>
    <w:rsid w:val="00AC1420"/>
    <w:rsid w:val="00AC1DE3"/>
    <w:rsid w:val="00AC61D2"/>
    <w:rsid w:val="00AC61F1"/>
    <w:rsid w:val="00AD35DD"/>
    <w:rsid w:val="00AD41A2"/>
    <w:rsid w:val="00AE027C"/>
    <w:rsid w:val="00AE14FF"/>
    <w:rsid w:val="00AE2102"/>
    <w:rsid w:val="00AE3233"/>
    <w:rsid w:val="00AE39D3"/>
    <w:rsid w:val="00AE3CE1"/>
    <w:rsid w:val="00AE3E8B"/>
    <w:rsid w:val="00AE45DF"/>
    <w:rsid w:val="00AE7B90"/>
    <w:rsid w:val="00AE7E83"/>
    <w:rsid w:val="00AF0F42"/>
    <w:rsid w:val="00AF2C19"/>
    <w:rsid w:val="00AF3157"/>
    <w:rsid w:val="00AF7049"/>
    <w:rsid w:val="00B009FA"/>
    <w:rsid w:val="00B01747"/>
    <w:rsid w:val="00B0224B"/>
    <w:rsid w:val="00B03A87"/>
    <w:rsid w:val="00B0408E"/>
    <w:rsid w:val="00B04E00"/>
    <w:rsid w:val="00B115C2"/>
    <w:rsid w:val="00B12609"/>
    <w:rsid w:val="00B13191"/>
    <w:rsid w:val="00B13192"/>
    <w:rsid w:val="00B21CFA"/>
    <w:rsid w:val="00B24620"/>
    <w:rsid w:val="00B24995"/>
    <w:rsid w:val="00B24D18"/>
    <w:rsid w:val="00B26B96"/>
    <w:rsid w:val="00B308FD"/>
    <w:rsid w:val="00B30B3C"/>
    <w:rsid w:val="00B32E6F"/>
    <w:rsid w:val="00B33C89"/>
    <w:rsid w:val="00B33F56"/>
    <w:rsid w:val="00B3601E"/>
    <w:rsid w:val="00B3613A"/>
    <w:rsid w:val="00B36495"/>
    <w:rsid w:val="00B36861"/>
    <w:rsid w:val="00B36ACA"/>
    <w:rsid w:val="00B37412"/>
    <w:rsid w:val="00B40FB8"/>
    <w:rsid w:val="00B440AC"/>
    <w:rsid w:val="00B44969"/>
    <w:rsid w:val="00B44DED"/>
    <w:rsid w:val="00B45797"/>
    <w:rsid w:val="00B46763"/>
    <w:rsid w:val="00B50477"/>
    <w:rsid w:val="00B50A41"/>
    <w:rsid w:val="00B5158D"/>
    <w:rsid w:val="00B526A3"/>
    <w:rsid w:val="00B529C9"/>
    <w:rsid w:val="00B52BDD"/>
    <w:rsid w:val="00B5492F"/>
    <w:rsid w:val="00B57FD9"/>
    <w:rsid w:val="00B6016D"/>
    <w:rsid w:val="00B60DBF"/>
    <w:rsid w:val="00B60ED3"/>
    <w:rsid w:val="00B62163"/>
    <w:rsid w:val="00B62BE3"/>
    <w:rsid w:val="00B657A5"/>
    <w:rsid w:val="00B66706"/>
    <w:rsid w:val="00B6677F"/>
    <w:rsid w:val="00B66D8E"/>
    <w:rsid w:val="00B70744"/>
    <w:rsid w:val="00B7733E"/>
    <w:rsid w:val="00B80848"/>
    <w:rsid w:val="00B83847"/>
    <w:rsid w:val="00B8423D"/>
    <w:rsid w:val="00B856A6"/>
    <w:rsid w:val="00B858E3"/>
    <w:rsid w:val="00B8600B"/>
    <w:rsid w:val="00B86489"/>
    <w:rsid w:val="00B866BB"/>
    <w:rsid w:val="00B87C73"/>
    <w:rsid w:val="00B904A3"/>
    <w:rsid w:val="00B90EBE"/>
    <w:rsid w:val="00B9278F"/>
    <w:rsid w:val="00B9351C"/>
    <w:rsid w:val="00B95B66"/>
    <w:rsid w:val="00B966CB"/>
    <w:rsid w:val="00BA0019"/>
    <w:rsid w:val="00BA2CFB"/>
    <w:rsid w:val="00BA5084"/>
    <w:rsid w:val="00BB15B9"/>
    <w:rsid w:val="00BB3334"/>
    <w:rsid w:val="00BB444D"/>
    <w:rsid w:val="00BB4B47"/>
    <w:rsid w:val="00BB5F39"/>
    <w:rsid w:val="00BB7689"/>
    <w:rsid w:val="00BB7EE5"/>
    <w:rsid w:val="00BC6BA2"/>
    <w:rsid w:val="00BD1127"/>
    <w:rsid w:val="00BD38BA"/>
    <w:rsid w:val="00BD719F"/>
    <w:rsid w:val="00BE1141"/>
    <w:rsid w:val="00BE2972"/>
    <w:rsid w:val="00BE297C"/>
    <w:rsid w:val="00BE4699"/>
    <w:rsid w:val="00BE4A27"/>
    <w:rsid w:val="00BF1F98"/>
    <w:rsid w:val="00BF37B8"/>
    <w:rsid w:val="00BF4919"/>
    <w:rsid w:val="00BF54F3"/>
    <w:rsid w:val="00BF5CE8"/>
    <w:rsid w:val="00C02B0F"/>
    <w:rsid w:val="00C02E4A"/>
    <w:rsid w:val="00C03FE5"/>
    <w:rsid w:val="00C05470"/>
    <w:rsid w:val="00C10C4B"/>
    <w:rsid w:val="00C12324"/>
    <w:rsid w:val="00C146E6"/>
    <w:rsid w:val="00C15421"/>
    <w:rsid w:val="00C2034A"/>
    <w:rsid w:val="00C2045E"/>
    <w:rsid w:val="00C20698"/>
    <w:rsid w:val="00C2150D"/>
    <w:rsid w:val="00C221B3"/>
    <w:rsid w:val="00C246B7"/>
    <w:rsid w:val="00C249C3"/>
    <w:rsid w:val="00C326ED"/>
    <w:rsid w:val="00C33B17"/>
    <w:rsid w:val="00C34749"/>
    <w:rsid w:val="00C371EC"/>
    <w:rsid w:val="00C44E11"/>
    <w:rsid w:val="00C4563E"/>
    <w:rsid w:val="00C47CD3"/>
    <w:rsid w:val="00C5002A"/>
    <w:rsid w:val="00C5072A"/>
    <w:rsid w:val="00C51335"/>
    <w:rsid w:val="00C51B10"/>
    <w:rsid w:val="00C52455"/>
    <w:rsid w:val="00C53AE5"/>
    <w:rsid w:val="00C56AA0"/>
    <w:rsid w:val="00C60B45"/>
    <w:rsid w:val="00C610C8"/>
    <w:rsid w:val="00C61FAA"/>
    <w:rsid w:val="00C62447"/>
    <w:rsid w:val="00C648DB"/>
    <w:rsid w:val="00C66C3B"/>
    <w:rsid w:val="00C72B90"/>
    <w:rsid w:val="00C771DD"/>
    <w:rsid w:val="00C7754B"/>
    <w:rsid w:val="00C81F94"/>
    <w:rsid w:val="00C86D49"/>
    <w:rsid w:val="00C92B2E"/>
    <w:rsid w:val="00C951D7"/>
    <w:rsid w:val="00CA0646"/>
    <w:rsid w:val="00CA0803"/>
    <w:rsid w:val="00CA190D"/>
    <w:rsid w:val="00CA1F81"/>
    <w:rsid w:val="00CA280B"/>
    <w:rsid w:val="00CA2FAD"/>
    <w:rsid w:val="00CA412C"/>
    <w:rsid w:val="00CA5247"/>
    <w:rsid w:val="00CA533D"/>
    <w:rsid w:val="00CB0E2B"/>
    <w:rsid w:val="00CB16DD"/>
    <w:rsid w:val="00CB31F5"/>
    <w:rsid w:val="00CB44C0"/>
    <w:rsid w:val="00CB4B4E"/>
    <w:rsid w:val="00CB5011"/>
    <w:rsid w:val="00CB7812"/>
    <w:rsid w:val="00CB7A2C"/>
    <w:rsid w:val="00CC1CC6"/>
    <w:rsid w:val="00CC1F6E"/>
    <w:rsid w:val="00CC6DC4"/>
    <w:rsid w:val="00CC7F49"/>
    <w:rsid w:val="00CD1982"/>
    <w:rsid w:val="00CD1D46"/>
    <w:rsid w:val="00CD26DA"/>
    <w:rsid w:val="00CD32EE"/>
    <w:rsid w:val="00CD385C"/>
    <w:rsid w:val="00CD3CDC"/>
    <w:rsid w:val="00CD4EDE"/>
    <w:rsid w:val="00CE1DD7"/>
    <w:rsid w:val="00CE2BFA"/>
    <w:rsid w:val="00CE473C"/>
    <w:rsid w:val="00CE5DD7"/>
    <w:rsid w:val="00CE6C6F"/>
    <w:rsid w:val="00CF6849"/>
    <w:rsid w:val="00D0020B"/>
    <w:rsid w:val="00D02B0D"/>
    <w:rsid w:val="00D03AD0"/>
    <w:rsid w:val="00D03F57"/>
    <w:rsid w:val="00D07554"/>
    <w:rsid w:val="00D1046E"/>
    <w:rsid w:val="00D10815"/>
    <w:rsid w:val="00D13A7A"/>
    <w:rsid w:val="00D159FE"/>
    <w:rsid w:val="00D15AAE"/>
    <w:rsid w:val="00D166C0"/>
    <w:rsid w:val="00D2063B"/>
    <w:rsid w:val="00D2648E"/>
    <w:rsid w:val="00D334E5"/>
    <w:rsid w:val="00D33D15"/>
    <w:rsid w:val="00D41751"/>
    <w:rsid w:val="00D41909"/>
    <w:rsid w:val="00D42BE0"/>
    <w:rsid w:val="00D42D34"/>
    <w:rsid w:val="00D46D54"/>
    <w:rsid w:val="00D527C1"/>
    <w:rsid w:val="00D52CB0"/>
    <w:rsid w:val="00D554B4"/>
    <w:rsid w:val="00D554DB"/>
    <w:rsid w:val="00D55E90"/>
    <w:rsid w:val="00D55F12"/>
    <w:rsid w:val="00D573A2"/>
    <w:rsid w:val="00D57B08"/>
    <w:rsid w:val="00D6017E"/>
    <w:rsid w:val="00D60A6A"/>
    <w:rsid w:val="00D62457"/>
    <w:rsid w:val="00D626FF"/>
    <w:rsid w:val="00D6446F"/>
    <w:rsid w:val="00D67715"/>
    <w:rsid w:val="00D6772E"/>
    <w:rsid w:val="00D72FE5"/>
    <w:rsid w:val="00D73CDC"/>
    <w:rsid w:val="00D745E5"/>
    <w:rsid w:val="00D75975"/>
    <w:rsid w:val="00D761A5"/>
    <w:rsid w:val="00D765B7"/>
    <w:rsid w:val="00D77709"/>
    <w:rsid w:val="00D80037"/>
    <w:rsid w:val="00D80C6C"/>
    <w:rsid w:val="00D81568"/>
    <w:rsid w:val="00D83CCA"/>
    <w:rsid w:val="00D85808"/>
    <w:rsid w:val="00D87DB0"/>
    <w:rsid w:val="00D90777"/>
    <w:rsid w:val="00D92A34"/>
    <w:rsid w:val="00D9439B"/>
    <w:rsid w:val="00D95E4D"/>
    <w:rsid w:val="00DA3E44"/>
    <w:rsid w:val="00DA4050"/>
    <w:rsid w:val="00DA4511"/>
    <w:rsid w:val="00DA4E1C"/>
    <w:rsid w:val="00DA5CE1"/>
    <w:rsid w:val="00DA7678"/>
    <w:rsid w:val="00DB0C42"/>
    <w:rsid w:val="00DB1590"/>
    <w:rsid w:val="00DC02B2"/>
    <w:rsid w:val="00DC0550"/>
    <w:rsid w:val="00DC6555"/>
    <w:rsid w:val="00DD1BF3"/>
    <w:rsid w:val="00DD511C"/>
    <w:rsid w:val="00DD5DF5"/>
    <w:rsid w:val="00DE03F8"/>
    <w:rsid w:val="00DE1687"/>
    <w:rsid w:val="00DE317C"/>
    <w:rsid w:val="00DE64A7"/>
    <w:rsid w:val="00DE7859"/>
    <w:rsid w:val="00DF1F98"/>
    <w:rsid w:val="00DF275E"/>
    <w:rsid w:val="00DF2D60"/>
    <w:rsid w:val="00DF2D83"/>
    <w:rsid w:val="00DF31FC"/>
    <w:rsid w:val="00DF518B"/>
    <w:rsid w:val="00E064EE"/>
    <w:rsid w:val="00E10AFD"/>
    <w:rsid w:val="00E10B36"/>
    <w:rsid w:val="00E13EB7"/>
    <w:rsid w:val="00E142DD"/>
    <w:rsid w:val="00E14B52"/>
    <w:rsid w:val="00E15BF6"/>
    <w:rsid w:val="00E254B1"/>
    <w:rsid w:val="00E26F8C"/>
    <w:rsid w:val="00E314DF"/>
    <w:rsid w:val="00E33008"/>
    <w:rsid w:val="00E34EC1"/>
    <w:rsid w:val="00E36A99"/>
    <w:rsid w:val="00E37788"/>
    <w:rsid w:val="00E408AD"/>
    <w:rsid w:val="00E40D7D"/>
    <w:rsid w:val="00E41080"/>
    <w:rsid w:val="00E42AB7"/>
    <w:rsid w:val="00E43707"/>
    <w:rsid w:val="00E44A5D"/>
    <w:rsid w:val="00E5435F"/>
    <w:rsid w:val="00E54788"/>
    <w:rsid w:val="00E5502A"/>
    <w:rsid w:val="00E56142"/>
    <w:rsid w:val="00E5623E"/>
    <w:rsid w:val="00E61E4E"/>
    <w:rsid w:val="00E61E73"/>
    <w:rsid w:val="00E6323D"/>
    <w:rsid w:val="00E66C9D"/>
    <w:rsid w:val="00E6735D"/>
    <w:rsid w:val="00E70F11"/>
    <w:rsid w:val="00E714F3"/>
    <w:rsid w:val="00E72901"/>
    <w:rsid w:val="00E73E5A"/>
    <w:rsid w:val="00E76D62"/>
    <w:rsid w:val="00E7788B"/>
    <w:rsid w:val="00E801F2"/>
    <w:rsid w:val="00E810FB"/>
    <w:rsid w:val="00E817A1"/>
    <w:rsid w:val="00E82F1E"/>
    <w:rsid w:val="00E84A95"/>
    <w:rsid w:val="00E87CFF"/>
    <w:rsid w:val="00E918E4"/>
    <w:rsid w:val="00E91F96"/>
    <w:rsid w:val="00E92193"/>
    <w:rsid w:val="00E92436"/>
    <w:rsid w:val="00E925B3"/>
    <w:rsid w:val="00E97454"/>
    <w:rsid w:val="00EA10FC"/>
    <w:rsid w:val="00EA1902"/>
    <w:rsid w:val="00EA29CC"/>
    <w:rsid w:val="00EA45BD"/>
    <w:rsid w:val="00EA61F6"/>
    <w:rsid w:val="00EA6397"/>
    <w:rsid w:val="00EA72E2"/>
    <w:rsid w:val="00EB3E66"/>
    <w:rsid w:val="00EB4A58"/>
    <w:rsid w:val="00EB4CB4"/>
    <w:rsid w:val="00EB54E0"/>
    <w:rsid w:val="00EB5E73"/>
    <w:rsid w:val="00EB7337"/>
    <w:rsid w:val="00EC0C01"/>
    <w:rsid w:val="00EC0D7D"/>
    <w:rsid w:val="00EC3522"/>
    <w:rsid w:val="00EC3DC8"/>
    <w:rsid w:val="00ED0EFC"/>
    <w:rsid w:val="00ED17FD"/>
    <w:rsid w:val="00ED22D2"/>
    <w:rsid w:val="00ED62DD"/>
    <w:rsid w:val="00ED7DCD"/>
    <w:rsid w:val="00EE13BD"/>
    <w:rsid w:val="00EE5E3E"/>
    <w:rsid w:val="00EE6E37"/>
    <w:rsid w:val="00EE75ED"/>
    <w:rsid w:val="00EF0D4C"/>
    <w:rsid w:val="00EF0F32"/>
    <w:rsid w:val="00EF1EE0"/>
    <w:rsid w:val="00EF2EE6"/>
    <w:rsid w:val="00EF4B2B"/>
    <w:rsid w:val="00EF54AA"/>
    <w:rsid w:val="00F01322"/>
    <w:rsid w:val="00F113FD"/>
    <w:rsid w:val="00F1232E"/>
    <w:rsid w:val="00F132B4"/>
    <w:rsid w:val="00F142FA"/>
    <w:rsid w:val="00F14C16"/>
    <w:rsid w:val="00F20F4E"/>
    <w:rsid w:val="00F221F6"/>
    <w:rsid w:val="00F22269"/>
    <w:rsid w:val="00F22CB6"/>
    <w:rsid w:val="00F261F7"/>
    <w:rsid w:val="00F2696B"/>
    <w:rsid w:val="00F30C22"/>
    <w:rsid w:val="00F30EB8"/>
    <w:rsid w:val="00F32506"/>
    <w:rsid w:val="00F33566"/>
    <w:rsid w:val="00F344F1"/>
    <w:rsid w:val="00F36164"/>
    <w:rsid w:val="00F36B00"/>
    <w:rsid w:val="00F37540"/>
    <w:rsid w:val="00F4081A"/>
    <w:rsid w:val="00F40853"/>
    <w:rsid w:val="00F40C18"/>
    <w:rsid w:val="00F417B6"/>
    <w:rsid w:val="00F43C20"/>
    <w:rsid w:val="00F46EB5"/>
    <w:rsid w:val="00F475C0"/>
    <w:rsid w:val="00F54D01"/>
    <w:rsid w:val="00F61343"/>
    <w:rsid w:val="00F62441"/>
    <w:rsid w:val="00F62AA2"/>
    <w:rsid w:val="00F62CD4"/>
    <w:rsid w:val="00F634DA"/>
    <w:rsid w:val="00F659DD"/>
    <w:rsid w:val="00F7030B"/>
    <w:rsid w:val="00F70CDA"/>
    <w:rsid w:val="00F7256D"/>
    <w:rsid w:val="00F731C4"/>
    <w:rsid w:val="00F7412E"/>
    <w:rsid w:val="00F74C71"/>
    <w:rsid w:val="00F75268"/>
    <w:rsid w:val="00F77F22"/>
    <w:rsid w:val="00F808AE"/>
    <w:rsid w:val="00F82F21"/>
    <w:rsid w:val="00F9100C"/>
    <w:rsid w:val="00F94072"/>
    <w:rsid w:val="00F94EC1"/>
    <w:rsid w:val="00F96DF4"/>
    <w:rsid w:val="00FA024E"/>
    <w:rsid w:val="00FA2A33"/>
    <w:rsid w:val="00FA40E6"/>
    <w:rsid w:val="00FB0014"/>
    <w:rsid w:val="00FB0749"/>
    <w:rsid w:val="00FB08C2"/>
    <w:rsid w:val="00FB0CBE"/>
    <w:rsid w:val="00FB32DE"/>
    <w:rsid w:val="00FB348B"/>
    <w:rsid w:val="00FB56FD"/>
    <w:rsid w:val="00FB6846"/>
    <w:rsid w:val="00FB6B39"/>
    <w:rsid w:val="00FB709C"/>
    <w:rsid w:val="00FB72D0"/>
    <w:rsid w:val="00FC3A0B"/>
    <w:rsid w:val="00FC4024"/>
    <w:rsid w:val="00FD0956"/>
    <w:rsid w:val="00FD344F"/>
    <w:rsid w:val="00FD354F"/>
    <w:rsid w:val="00FD56C2"/>
    <w:rsid w:val="00FD5FC9"/>
    <w:rsid w:val="00FE234E"/>
    <w:rsid w:val="00FE28B5"/>
    <w:rsid w:val="00FE2DC1"/>
    <w:rsid w:val="00FE2E00"/>
    <w:rsid w:val="00FE56B9"/>
    <w:rsid w:val="00FE5D99"/>
    <w:rsid w:val="00FF098D"/>
    <w:rsid w:val="00FF2544"/>
    <w:rsid w:val="00FF37D7"/>
    <w:rsid w:val="00FF50A8"/>
    <w:rsid w:val="00FF5671"/>
    <w:rsid w:val="00FF5DC5"/>
    <w:rsid w:val="00FF61E2"/>
    <w:rsid w:val="00FF6CE7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C2FFDE2-38A6-4793-A811-5DB063B5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969"/>
  </w:style>
  <w:style w:type="paragraph" w:styleId="1">
    <w:name w:val="heading 1"/>
    <w:aliases w:val="Document Header1,H1,Введение...,Б1,Heading 1iz,Б11,Заголовок 1_стандарта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I,1"/>
    <w:basedOn w:val="a"/>
    <w:next w:val="a"/>
    <w:qFormat/>
    <w:rsid w:val="00753130"/>
    <w:pPr>
      <w:keepNext/>
      <w:outlineLvl w:val="0"/>
    </w:pPr>
    <w:rPr>
      <w:sz w:val="24"/>
    </w:rPr>
  </w:style>
  <w:style w:type="paragraph" w:styleId="2">
    <w:name w:val="heading 2"/>
    <w:aliases w:val="Заголовок 2 Знак,H2,H2 Знак,Заголовок 21,2,h2,Б2,RTC,iz2,Раздел Знак,Numbered text 3,HD2,heading 2,Heading 2 Hidden,Заголовок 21 + Times ...,Level 2 Topic Heading,H21,Major,CHS,H2-Heading 2,l2,Header2,22,heading2,list2,A,A.B.C.,list 2,Headin"/>
    <w:basedOn w:val="a"/>
    <w:next w:val="a"/>
    <w:qFormat/>
    <w:rsid w:val="0075313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753130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753130"/>
    <w:pPr>
      <w:keepNext/>
      <w:ind w:left="567"/>
      <w:outlineLvl w:val="3"/>
    </w:pPr>
    <w:rPr>
      <w:sz w:val="24"/>
      <w:lang w:val="en-US"/>
    </w:rPr>
  </w:style>
  <w:style w:type="paragraph" w:styleId="5">
    <w:name w:val="heading 5"/>
    <w:basedOn w:val="a"/>
    <w:next w:val="a"/>
    <w:qFormat/>
    <w:rsid w:val="00753130"/>
    <w:pPr>
      <w:keepNext/>
      <w:jc w:val="center"/>
      <w:outlineLvl w:val="4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53130"/>
    <w:pPr>
      <w:jc w:val="center"/>
    </w:pPr>
    <w:rPr>
      <w:b/>
      <w:sz w:val="28"/>
    </w:rPr>
  </w:style>
  <w:style w:type="paragraph" w:styleId="a4">
    <w:name w:val="Body Text Indent"/>
    <w:basedOn w:val="a"/>
    <w:rsid w:val="00753130"/>
    <w:pPr>
      <w:ind w:firstLine="720"/>
      <w:jc w:val="both"/>
    </w:pPr>
  </w:style>
  <w:style w:type="paragraph" w:styleId="20">
    <w:name w:val="Body Text Indent 2"/>
    <w:basedOn w:val="a"/>
    <w:rsid w:val="00753130"/>
    <w:pPr>
      <w:ind w:firstLine="720"/>
    </w:pPr>
    <w:rPr>
      <w:sz w:val="24"/>
    </w:rPr>
  </w:style>
  <w:style w:type="paragraph" w:styleId="a5">
    <w:name w:val="footer"/>
    <w:basedOn w:val="a"/>
    <w:link w:val="a6"/>
    <w:uiPriority w:val="99"/>
    <w:rsid w:val="00753130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753130"/>
  </w:style>
  <w:style w:type="paragraph" w:styleId="a8">
    <w:name w:val="Body Text"/>
    <w:basedOn w:val="a"/>
    <w:rsid w:val="00753130"/>
    <w:rPr>
      <w:b/>
      <w:sz w:val="96"/>
    </w:rPr>
  </w:style>
  <w:style w:type="paragraph" w:styleId="a9">
    <w:name w:val="header"/>
    <w:basedOn w:val="a"/>
    <w:link w:val="aa"/>
    <w:uiPriority w:val="99"/>
    <w:rsid w:val="00753130"/>
    <w:pPr>
      <w:tabs>
        <w:tab w:val="center" w:pos="4153"/>
        <w:tab w:val="right" w:pos="8306"/>
      </w:tabs>
    </w:pPr>
  </w:style>
  <w:style w:type="paragraph" w:styleId="30">
    <w:name w:val="Body Text Indent 3"/>
    <w:basedOn w:val="a"/>
    <w:rsid w:val="00753130"/>
    <w:pPr>
      <w:ind w:firstLine="567"/>
    </w:pPr>
  </w:style>
  <w:style w:type="paragraph" w:styleId="ab">
    <w:name w:val="Document Map"/>
    <w:basedOn w:val="a"/>
    <w:semiHidden/>
    <w:rsid w:val="00320C5A"/>
    <w:pPr>
      <w:shd w:val="clear" w:color="auto" w:fill="000080"/>
    </w:pPr>
    <w:rPr>
      <w:rFonts w:ascii="Tahoma" w:hAnsi="Tahoma" w:cs="Tahoma"/>
    </w:rPr>
  </w:style>
  <w:style w:type="character" w:customStyle="1" w:styleId="aa">
    <w:name w:val="Верхний колонтитул Знак"/>
    <w:basedOn w:val="a0"/>
    <w:link w:val="a9"/>
    <w:uiPriority w:val="99"/>
    <w:rsid w:val="007B086D"/>
  </w:style>
  <w:style w:type="paragraph" w:styleId="ac">
    <w:name w:val="Balloon Text"/>
    <w:basedOn w:val="a"/>
    <w:link w:val="ad"/>
    <w:rsid w:val="007B08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7B086D"/>
    <w:rPr>
      <w:rFonts w:ascii="Tahoma" w:hAnsi="Tahoma" w:cs="Tahoma"/>
      <w:sz w:val="16"/>
      <w:szCs w:val="16"/>
    </w:rPr>
  </w:style>
  <w:style w:type="paragraph" w:customStyle="1" w:styleId="ae">
    <w:name w:val="Подпункт"/>
    <w:basedOn w:val="a"/>
    <w:rsid w:val="005D096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21">
    <w:name w:val="Пункт2"/>
    <w:basedOn w:val="a"/>
    <w:rsid w:val="005D096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f">
    <w:name w:val="Normal (Web)"/>
    <w:basedOn w:val="a"/>
    <w:rsid w:val="00396EDD"/>
    <w:pPr>
      <w:spacing w:before="100" w:beforeAutospacing="1" w:after="100" w:afterAutospacing="1"/>
    </w:pPr>
    <w:rPr>
      <w:sz w:val="24"/>
      <w:szCs w:val="24"/>
    </w:rPr>
  </w:style>
  <w:style w:type="paragraph" w:customStyle="1" w:styleId="af0">
    <w:name w:val="Подподпункт"/>
    <w:basedOn w:val="ae"/>
    <w:link w:val="af1"/>
    <w:rsid w:val="0067610A"/>
    <w:pPr>
      <w:tabs>
        <w:tab w:val="clear" w:pos="1134"/>
        <w:tab w:val="num" w:pos="3960"/>
      </w:tabs>
      <w:ind w:left="3960" w:hanging="360"/>
    </w:pPr>
  </w:style>
  <w:style w:type="paragraph" w:styleId="22">
    <w:name w:val="Body Text 2"/>
    <w:basedOn w:val="a"/>
    <w:rsid w:val="00F261F7"/>
    <w:pPr>
      <w:spacing w:after="120" w:line="480" w:lineRule="auto"/>
    </w:pPr>
  </w:style>
  <w:style w:type="paragraph" w:customStyle="1" w:styleId="ConsPlusNonformat">
    <w:name w:val="ConsPlusNonformat"/>
    <w:rsid w:val="00F261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2">
    <w:name w:val="Пункт"/>
    <w:basedOn w:val="a"/>
    <w:rsid w:val="00903D36"/>
    <w:pPr>
      <w:tabs>
        <w:tab w:val="num" w:pos="1854"/>
      </w:tabs>
      <w:spacing w:line="360" w:lineRule="auto"/>
      <w:ind w:left="1854" w:hanging="1134"/>
      <w:jc w:val="both"/>
    </w:pPr>
    <w:rPr>
      <w:snapToGrid w:val="0"/>
      <w:sz w:val="28"/>
    </w:rPr>
  </w:style>
  <w:style w:type="character" w:customStyle="1" w:styleId="af3">
    <w:name w:val="Пункт Знак"/>
    <w:rsid w:val="00903D36"/>
    <w:rPr>
      <w:sz w:val="28"/>
      <w:lang w:val="ru-RU" w:eastAsia="ru-RU" w:bidi="ar-SA"/>
    </w:rPr>
  </w:style>
  <w:style w:type="paragraph" w:styleId="af4">
    <w:name w:val="List Paragraph"/>
    <w:basedOn w:val="a"/>
    <w:uiPriority w:val="34"/>
    <w:qFormat/>
    <w:rsid w:val="00621A96"/>
    <w:pPr>
      <w:ind w:left="720"/>
      <w:contextualSpacing/>
    </w:pPr>
    <w:rPr>
      <w:sz w:val="24"/>
      <w:szCs w:val="24"/>
    </w:rPr>
  </w:style>
  <w:style w:type="character" w:styleId="af5">
    <w:name w:val="Hyperlink"/>
    <w:uiPriority w:val="99"/>
    <w:rsid w:val="002A4732"/>
    <w:rPr>
      <w:rFonts w:cs="Times New Roman"/>
      <w:color w:val="0000FF"/>
      <w:u w:val="single"/>
    </w:rPr>
  </w:style>
  <w:style w:type="character" w:customStyle="1" w:styleId="Barcode">
    <w:name w:val="Barcode_"/>
    <w:link w:val="Barcode0"/>
    <w:uiPriority w:val="99"/>
    <w:locked/>
    <w:rsid w:val="002A4732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2A4732"/>
    <w:pPr>
      <w:widowControl w:val="0"/>
      <w:shd w:val="clear" w:color="auto" w:fill="FFFFFF"/>
    </w:pPr>
  </w:style>
  <w:style w:type="character" w:customStyle="1" w:styleId="a6">
    <w:name w:val="Нижний колонтитул Знак"/>
    <w:basedOn w:val="a0"/>
    <w:link w:val="a5"/>
    <w:uiPriority w:val="99"/>
    <w:rsid w:val="00CD1D46"/>
  </w:style>
  <w:style w:type="paragraph" w:customStyle="1" w:styleId="Default">
    <w:name w:val="Default"/>
    <w:rsid w:val="00CD1D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7E46BF"/>
    <w:pPr>
      <w:widowControl w:val="0"/>
      <w:snapToGrid w:val="0"/>
      <w:spacing w:before="20"/>
      <w:jc w:val="right"/>
    </w:pPr>
    <w:rPr>
      <w:rFonts w:ascii="Arial" w:hAnsi="Arial"/>
    </w:rPr>
  </w:style>
  <w:style w:type="character" w:customStyle="1" w:styleId="Heading7">
    <w:name w:val="Heading #7_"/>
    <w:link w:val="Heading70"/>
    <w:locked/>
    <w:rsid w:val="000220D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0220DF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table" w:styleId="af6">
    <w:name w:val="Table Grid"/>
    <w:basedOn w:val="a1"/>
    <w:uiPriority w:val="59"/>
    <w:rsid w:val="00CA5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 Spacing"/>
    <w:uiPriority w:val="99"/>
    <w:qFormat/>
    <w:rsid w:val="000514ED"/>
  </w:style>
  <w:style w:type="character" w:customStyle="1" w:styleId="af1">
    <w:name w:val="Подподпункт Знак"/>
    <w:link w:val="af0"/>
    <w:rsid w:val="00873598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rndik.vy@karelia.tgc1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A704E6C430C1D9D4A71AA967A2EF7E765FA3A08A73F8336F7481526DC49A046D332717B72E8D707H15E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A704E6C430C1D9D4A71AA967A2EF7E765FA3A08A73F8336F7481526DC49A046D332717B72E8D707H150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ikandrova.SS@karelia.tgc1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357DF-EFB2-45C3-91A7-BB7068382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986</Words>
  <Characters>7333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Станция управления тремя насоса)</vt:lpstr>
    </vt:vector>
  </TitlesOfParts>
  <Company>NTC</Company>
  <LinksUpToDate>false</LinksUpToDate>
  <CharactersWithSpaces>8303</CharactersWithSpaces>
  <SharedDoc>false</SharedDoc>
  <HLinks>
    <vt:vector size="12" baseType="variant">
      <vt:variant>
        <vt:i4>524412</vt:i4>
      </vt:variant>
      <vt:variant>
        <vt:i4>3</vt:i4>
      </vt:variant>
      <vt:variant>
        <vt:i4>0</vt:i4>
      </vt:variant>
      <vt:variant>
        <vt:i4>5</vt:i4>
      </vt:variant>
      <vt:variant>
        <vt:lpwstr>mailto:Nikandrova.SS@karelia.tgc1.ru</vt:lpwstr>
      </vt:variant>
      <vt:variant>
        <vt:lpwstr/>
      </vt:variant>
      <vt:variant>
        <vt:i4>2883670</vt:i4>
      </vt:variant>
      <vt:variant>
        <vt:i4>0</vt:i4>
      </vt:variant>
      <vt:variant>
        <vt:i4>0</vt:i4>
      </vt:variant>
      <vt:variant>
        <vt:i4>5</vt:i4>
      </vt:variant>
      <vt:variant>
        <vt:lpwstr>mailto:barndik.vy@karelia.tgc1.ru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Станция управления тремя насоса)</dc:title>
  <dc:subject/>
  <dc:creator>Dimon</dc:creator>
  <cp:keywords/>
  <cp:lastModifiedBy>Богданова Ирина Владимировна</cp:lastModifiedBy>
  <cp:revision>24</cp:revision>
  <cp:lastPrinted>2015-08-27T08:32:00Z</cp:lastPrinted>
  <dcterms:created xsi:type="dcterms:W3CDTF">2015-09-23T11:50:00Z</dcterms:created>
  <dcterms:modified xsi:type="dcterms:W3CDTF">2015-11-10T08:38:00Z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